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F567EC3" w14:textId="77777777" w:rsidR="00533112" w:rsidRDefault="00533112" w:rsidP="000712B9">
      <w:pPr>
        <w:spacing w:line="360" w:lineRule="auto"/>
        <w:rPr>
          <w:rFonts w:eastAsia="Liberation Serif"/>
          <w:b/>
          <w:color w:val="000000"/>
        </w:rPr>
      </w:pPr>
      <w:bookmarkStart w:id="0" w:name="_Hlk64457328"/>
      <w:r>
        <w:rPr>
          <w:rFonts w:eastAsia="Liberation Serif"/>
          <w:b/>
          <w:color w:val="000000"/>
        </w:rPr>
        <w:t xml:space="preserve">Unità Operativa/Divisione: _________________________ </w:t>
      </w:r>
      <w:r>
        <w:rPr>
          <w:rFonts w:eastAsia="Liberation Serif"/>
        </w:rPr>
        <w:t xml:space="preserve"> </w:t>
      </w:r>
    </w:p>
    <w:p w14:paraId="4449E711" w14:textId="77777777" w:rsidR="00533112" w:rsidRDefault="00533112" w:rsidP="000712B9">
      <w:pPr>
        <w:spacing w:line="360" w:lineRule="auto"/>
        <w:rPr>
          <w:b/>
          <w:i/>
          <w:color w:val="000000"/>
          <w:sz w:val="28"/>
          <w:szCs w:val="28"/>
        </w:rPr>
      </w:pPr>
      <w:r>
        <w:rPr>
          <w:rFonts w:eastAsia="Liberation Serif"/>
          <w:b/>
          <w:color w:val="000000"/>
        </w:rPr>
        <w:t>Direttore/Responsabile: ____________________________</w:t>
      </w:r>
    </w:p>
    <w:bookmarkEnd w:id="0"/>
    <w:p w14:paraId="6232440D" w14:textId="77777777" w:rsidR="00533112" w:rsidRDefault="00533112">
      <w:pPr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8"/>
          <w:szCs w:val="28"/>
        </w:rPr>
        <w:t>Dichiarazione di avvenuta informazione e di espressione del consenso all’atto medico-chirurgico nei casi di ERNIE E/O LAPAROCEL</w:t>
      </w:r>
      <w:r w:rsidR="00B440EE">
        <w:rPr>
          <w:b/>
          <w:i/>
          <w:color w:val="000000"/>
          <w:sz w:val="28"/>
          <w:szCs w:val="28"/>
        </w:rPr>
        <w:t>I INTASATI/</w:t>
      </w:r>
      <w:r>
        <w:rPr>
          <w:b/>
          <w:i/>
          <w:color w:val="000000"/>
          <w:sz w:val="28"/>
          <w:szCs w:val="28"/>
        </w:rPr>
        <w:t>STROZZATI</w:t>
      </w:r>
    </w:p>
    <w:p w14:paraId="3D698E80" w14:textId="77777777" w:rsidR="00533112" w:rsidRDefault="00533112">
      <w:pPr>
        <w:jc w:val="center"/>
        <w:rPr>
          <w:color w:val="000000"/>
          <w:sz w:val="24"/>
          <w:szCs w:val="24"/>
        </w:rPr>
      </w:pPr>
    </w:p>
    <w:p w14:paraId="158C8DEF" w14:textId="77777777" w:rsidR="00533112" w:rsidRPr="00625B90" w:rsidRDefault="00533112">
      <w:pPr>
        <w:spacing w:line="360" w:lineRule="auto"/>
        <w:rPr>
          <w:color w:val="000000"/>
          <w:sz w:val="18"/>
          <w:szCs w:val="18"/>
        </w:rPr>
      </w:pPr>
      <w:bookmarkStart w:id="1" w:name="_Hlk64457373"/>
      <w:r w:rsidRPr="00625B90">
        <w:rPr>
          <w:color w:val="000000"/>
          <w:sz w:val="18"/>
          <w:szCs w:val="18"/>
        </w:rPr>
        <w:t>COGNOME E NOME DEL PAZIENTE: _______________________________</w:t>
      </w:r>
      <w:r w:rsidRPr="00625B90">
        <w:rPr>
          <w:color w:val="000000"/>
          <w:sz w:val="18"/>
          <w:szCs w:val="18"/>
        </w:rPr>
        <w:tab/>
      </w:r>
      <w:r w:rsidRPr="00625B90">
        <w:rPr>
          <w:color w:val="000000"/>
          <w:sz w:val="18"/>
          <w:szCs w:val="18"/>
        </w:rPr>
        <w:tab/>
      </w:r>
      <w:r w:rsidRPr="00625B90">
        <w:rPr>
          <w:color w:val="000000"/>
          <w:sz w:val="18"/>
          <w:szCs w:val="18"/>
        </w:rPr>
        <w:tab/>
      </w:r>
      <w:r w:rsidRPr="00625B90">
        <w:rPr>
          <w:color w:val="000000"/>
          <w:sz w:val="18"/>
          <w:szCs w:val="18"/>
        </w:rPr>
        <w:tab/>
      </w:r>
      <w:r w:rsidRPr="00625B90">
        <w:rPr>
          <w:color w:val="000000"/>
          <w:sz w:val="18"/>
          <w:szCs w:val="18"/>
        </w:rPr>
        <w:tab/>
      </w:r>
    </w:p>
    <w:p w14:paraId="4C2DBD99" w14:textId="4497AE05" w:rsidR="00533112" w:rsidRPr="00625B90" w:rsidRDefault="00533112">
      <w:pPr>
        <w:spacing w:line="360" w:lineRule="auto"/>
        <w:rPr>
          <w:color w:val="000000"/>
          <w:sz w:val="18"/>
          <w:szCs w:val="18"/>
        </w:rPr>
      </w:pPr>
      <w:r w:rsidRPr="00625B90">
        <w:rPr>
          <w:color w:val="000000"/>
          <w:sz w:val="18"/>
          <w:szCs w:val="18"/>
        </w:rPr>
        <w:t xml:space="preserve">COGNOME E NOME DEL </w:t>
      </w:r>
      <w:r w:rsidR="001F3EF4" w:rsidRPr="00625B90">
        <w:rPr>
          <w:color w:val="000000"/>
          <w:sz w:val="18"/>
          <w:szCs w:val="18"/>
        </w:rPr>
        <w:t>MEDICO DELL’</w:t>
      </w:r>
      <w:r w:rsidR="00040846" w:rsidRPr="00625B90">
        <w:rPr>
          <w:color w:val="000000"/>
          <w:sz w:val="18"/>
          <w:szCs w:val="18"/>
        </w:rPr>
        <w:t>U.</w:t>
      </w:r>
      <w:r w:rsidR="004E7167" w:rsidRPr="00625B90">
        <w:rPr>
          <w:color w:val="000000"/>
          <w:sz w:val="18"/>
          <w:szCs w:val="18"/>
        </w:rPr>
        <w:t>O.</w:t>
      </w:r>
      <w:r w:rsidRPr="00625B90">
        <w:rPr>
          <w:color w:val="000000"/>
          <w:sz w:val="18"/>
          <w:szCs w:val="18"/>
        </w:rPr>
        <w:t xml:space="preserve"> CHE</w:t>
      </w:r>
      <w:r w:rsidR="000712B9">
        <w:rPr>
          <w:color w:val="000000"/>
          <w:sz w:val="18"/>
          <w:szCs w:val="18"/>
        </w:rPr>
        <w:t xml:space="preserve"> FORNISCE L’INFORMAZIONE</w:t>
      </w:r>
      <w:r w:rsidRPr="00625B90">
        <w:rPr>
          <w:color w:val="000000"/>
          <w:sz w:val="18"/>
          <w:szCs w:val="18"/>
        </w:rPr>
        <w:t xml:space="preserve"> ACQUISISCE IL CONSENSO:</w:t>
      </w:r>
      <w:r w:rsidR="001F3EF4" w:rsidRPr="00625B90">
        <w:rPr>
          <w:color w:val="000000"/>
          <w:sz w:val="18"/>
          <w:szCs w:val="18"/>
        </w:rPr>
        <w:t xml:space="preserve"> </w:t>
      </w:r>
      <w:r w:rsidRPr="00625B90">
        <w:rPr>
          <w:color w:val="000000"/>
          <w:sz w:val="18"/>
          <w:szCs w:val="18"/>
        </w:rPr>
        <w:t>______________</w:t>
      </w:r>
      <w:r w:rsidR="00033453" w:rsidRPr="00625B90">
        <w:rPr>
          <w:color w:val="000000"/>
          <w:sz w:val="18"/>
          <w:szCs w:val="18"/>
        </w:rPr>
        <w:t>_____</w:t>
      </w:r>
      <w:r w:rsidR="008E57C6" w:rsidRPr="00625B90">
        <w:rPr>
          <w:color w:val="000000"/>
          <w:sz w:val="18"/>
          <w:szCs w:val="18"/>
        </w:rPr>
        <w:t>__________</w:t>
      </w:r>
    </w:p>
    <w:p w14:paraId="3E9E56EA" w14:textId="6EF3E699" w:rsidR="00533112" w:rsidRPr="00625B90" w:rsidRDefault="00533112" w:rsidP="00C46A4D">
      <w:pPr>
        <w:spacing w:line="360" w:lineRule="auto"/>
        <w:rPr>
          <w:color w:val="000000"/>
          <w:sz w:val="18"/>
          <w:szCs w:val="18"/>
        </w:rPr>
      </w:pPr>
      <w:r w:rsidRPr="00625B90">
        <w:rPr>
          <w:color w:val="000000"/>
          <w:sz w:val="18"/>
          <w:szCs w:val="18"/>
        </w:rPr>
        <w:t>DATA</w:t>
      </w:r>
      <w:r w:rsidR="008E57C6" w:rsidRPr="00625B90">
        <w:rPr>
          <w:color w:val="000000"/>
          <w:sz w:val="18"/>
          <w:szCs w:val="18"/>
        </w:rPr>
        <w:t>, ORA</w:t>
      </w:r>
      <w:r w:rsidRPr="00625B90">
        <w:rPr>
          <w:color w:val="000000"/>
          <w:sz w:val="18"/>
          <w:szCs w:val="18"/>
        </w:rPr>
        <w:t xml:space="preserve"> E LUOGO DI ACQUISIZIONE DEL CONSENSO</w:t>
      </w:r>
      <w:r w:rsidR="000712B9">
        <w:rPr>
          <w:color w:val="000000"/>
          <w:sz w:val="18"/>
          <w:szCs w:val="18"/>
        </w:rPr>
        <w:t>, PREVIA INFORMATIVA</w:t>
      </w:r>
      <w:r w:rsidRPr="00625B90">
        <w:rPr>
          <w:color w:val="000000"/>
          <w:sz w:val="18"/>
          <w:szCs w:val="18"/>
        </w:rPr>
        <w:t>:</w:t>
      </w:r>
      <w:r w:rsidR="000712B9">
        <w:rPr>
          <w:color w:val="000000"/>
          <w:sz w:val="18"/>
          <w:szCs w:val="18"/>
        </w:rPr>
        <w:t xml:space="preserve"> </w:t>
      </w:r>
      <w:r w:rsidR="00033453" w:rsidRPr="00625B90">
        <w:rPr>
          <w:color w:val="000000"/>
          <w:sz w:val="18"/>
          <w:szCs w:val="18"/>
        </w:rPr>
        <w:t>___________________</w:t>
      </w:r>
      <w:r w:rsidR="008E57C6" w:rsidRPr="00625B90">
        <w:rPr>
          <w:color w:val="000000"/>
          <w:sz w:val="18"/>
          <w:szCs w:val="18"/>
        </w:rPr>
        <w:t>___________</w:t>
      </w:r>
    </w:p>
    <w:bookmarkEnd w:id="1"/>
    <w:p w14:paraId="5B793309" w14:textId="77777777" w:rsidR="00533112" w:rsidRPr="00625B90" w:rsidRDefault="00533112">
      <w:pPr>
        <w:rPr>
          <w:color w:val="000000"/>
        </w:rPr>
      </w:pPr>
    </w:p>
    <w:p w14:paraId="463183E0" w14:textId="77777777" w:rsidR="00735A72" w:rsidRPr="00735A72" w:rsidRDefault="00735A72" w:rsidP="00735A72">
      <w:pPr>
        <w:spacing w:line="360" w:lineRule="auto"/>
        <w:jc w:val="center"/>
        <w:rPr>
          <w:b/>
          <w:bCs/>
          <w:color w:val="000000"/>
        </w:rPr>
      </w:pPr>
      <w:bookmarkStart w:id="2" w:name="_Hlk75972614"/>
      <w:bookmarkStart w:id="3" w:name="_Hlk77685069"/>
      <w:r w:rsidRPr="00735A72">
        <w:rPr>
          <w:b/>
          <w:bCs/>
          <w:color w:val="000000"/>
        </w:rPr>
        <w:t>INFORMATIVA</w:t>
      </w:r>
    </w:p>
    <w:p w14:paraId="749CF805" w14:textId="592DCD9D" w:rsidR="00735A72" w:rsidRPr="00735A72" w:rsidRDefault="00735A72" w:rsidP="00735A72">
      <w:pPr>
        <w:jc w:val="both"/>
        <w:rPr>
          <w:color w:val="000000"/>
        </w:rPr>
      </w:pPr>
      <w:bookmarkStart w:id="4" w:name="_Hlk75972571"/>
      <w:bookmarkStart w:id="5" w:name="_Hlk75972898"/>
      <w:r w:rsidRPr="00735A72">
        <w:rPr>
          <w:color w:val="000000"/>
        </w:rPr>
        <w:t xml:space="preserve">Io sottoscritto/a ___________________________ nato/a a _____________________ il ____________ residente in ________________ </w:t>
      </w:r>
      <w:bookmarkStart w:id="6" w:name="_Hlk74239631"/>
      <w:r w:rsidRPr="00735A72">
        <w:rPr>
          <w:color w:val="000000"/>
        </w:rPr>
        <w:t xml:space="preserve">dichiaro di voler essere edotto delle informazioni necessarie al rilascio del consenso al trattamento proposto, di voler </w:t>
      </w:r>
      <w:r w:rsidRPr="00735A72">
        <w:rPr>
          <w:color w:val="000000"/>
        </w:rPr>
        <w:sym w:font="Symbol" w:char="F080"/>
      </w:r>
      <w:r w:rsidRPr="00735A72">
        <w:rPr>
          <w:color w:val="000000"/>
        </w:rPr>
        <w:t xml:space="preserve">  non voler </w:t>
      </w:r>
      <w:r w:rsidRPr="00735A72">
        <w:rPr>
          <w:color w:val="000000"/>
        </w:rPr>
        <w:sym w:font="Symbol" w:char="F080"/>
      </w:r>
      <w:r w:rsidRPr="00735A72">
        <w:rPr>
          <w:color w:val="000000"/>
        </w:rPr>
        <w:t xml:space="preserve">  coinvolgere </w:t>
      </w:r>
      <w:r w:rsidRPr="00735A72">
        <w:t xml:space="preserve">o incaricare in mia vece </w:t>
      </w:r>
      <w:r w:rsidRPr="00735A72">
        <w:rPr>
          <w:color w:val="000000"/>
        </w:rPr>
        <w:t>il familiare Sig.___________________________ o convivente Sig. _____________________________ o fiduciario Sig. ___________________</w:t>
      </w:r>
      <w:bookmarkEnd w:id="6"/>
      <w:r w:rsidRPr="00735A72">
        <w:rPr>
          <w:color w:val="000000"/>
        </w:rPr>
        <w:t>__________________.</w:t>
      </w:r>
    </w:p>
    <w:p w14:paraId="44E3DB3E" w14:textId="77777777" w:rsidR="00735A72" w:rsidRPr="00735A72" w:rsidRDefault="00735A72" w:rsidP="00735A72">
      <w:pPr>
        <w:spacing w:before="120"/>
        <w:jc w:val="both"/>
        <w:rPr>
          <w:color w:val="000000"/>
        </w:rPr>
      </w:pPr>
      <w:r w:rsidRPr="00735A72">
        <w:t>A seguito delle informazioni somministrate,</w:t>
      </w:r>
      <w:r w:rsidRPr="00735A72">
        <w:rPr>
          <w:color w:val="FF0000"/>
        </w:rPr>
        <w:t xml:space="preserve"> </w:t>
      </w:r>
      <w:r w:rsidRPr="00735A72">
        <w:rPr>
          <w:color w:val="000000"/>
        </w:rPr>
        <w:t>dichiaro</w:t>
      </w:r>
      <w:bookmarkEnd w:id="4"/>
      <w:r w:rsidRPr="00735A72">
        <w:rPr>
          <w:color w:val="000000"/>
        </w:rPr>
        <w:t xml:space="preserve"> </w:t>
      </w:r>
      <w:bookmarkEnd w:id="5"/>
      <w:r w:rsidRPr="00735A72">
        <w:rPr>
          <w:color w:val="000000"/>
        </w:rPr>
        <w:t>di essere stato/a informato/a in modo completo, chiaro e per me comprensibile della sospetta patologia da cui sono affetto/a</w:t>
      </w:r>
      <w:r w:rsidRPr="00735A72">
        <w:rPr>
          <w:color w:val="000000"/>
          <w:lang w:eastAsia="it-IT"/>
        </w:rPr>
        <w:t xml:space="preserve"> che potrebbe consistere in:</w:t>
      </w:r>
    </w:p>
    <w:p w14:paraId="676D1561" w14:textId="77777777" w:rsidR="00533112" w:rsidRPr="00625B90" w:rsidRDefault="00533112" w:rsidP="00735A72">
      <w:pPr>
        <w:spacing w:before="120" w:line="276" w:lineRule="auto"/>
        <w:jc w:val="both"/>
        <w:rPr>
          <w:b/>
          <w:bCs/>
          <w:color w:val="000000"/>
        </w:rPr>
      </w:pPr>
      <w:r w:rsidRPr="00625B90">
        <w:rPr>
          <w:b/>
          <w:bCs/>
          <w:color w:val="000000"/>
        </w:rPr>
        <w:t>[ ]</w:t>
      </w:r>
      <w:bookmarkEnd w:id="2"/>
      <w:r w:rsidRPr="00625B90">
        <w:rPr>
          <w:b/>
          <w:bCs/>
          <w:color w:val="000000"/>
        </w:rPr>
        <w:t xml:space="preserve"> </w:t>
      </w:r>
      <w:bookmarkEnd w:id="3"/>
      <w:r w:rsidRPr="00625B90">
        <w:rPr>
          <w:b/>
          <w:color w:val="000000"/>
        </w:rPr>
        <w:t>ERNIA INGUINALE INTASATA/STROZZATA</w:t>
      </w:r>
    </w:p>
    <w:p w14:paraId="5EDA2B6A" w14:textId="77777777" w:rsidR="00533112" w:rsidRPr="00625B90" w:rsidRDefault="00533112" w:rsidP="000712B9">
      <w:pPr>
        <w:spacing w:line="276" w:lineRule="auto"/>
        <w:jc w:val="both"/>
        <w:rPr>
          <w:b/>
          <w:bCs/>
          <w:color w:val="000000"/>
        </w:rPr>
      </w:pPr>
      <w:r w:rsidRPr="00625B90">
        <w:rPr>
          <w:b/>
          <w:bCs/>
          <w:color w:val="000000"/>
        </w:rPr>
        <w:t xml:space="preserve">[ ] </w:t>
      </w:r>
      <w:r w:rsidRPr="00625B90">
        <w:rPr>
          <w:b/>
          <w:color w:val="000000"/>
        </w:rPr>
        <w:t>ERNIA CRURALE INTASATA/STROZZATA</w:t>
      </w:r>
    </w:p>
    <w:p w14:paraId="72C0610A" w14:textId="77777777" w:rsidR="00533112" w:rsidRPr="00625B90" w:rsidRDefault="00533112" w:rsidP="000712B9">
      <w:pPr>
        <w:spacing w:line="276" w:lineRule="auto"/>
        <w:jc w:val="both"/>
        <w:rPr>
          <w:b/>
          <w:bCs/>
          <w:color w:val="000000"/>
        </w:rPr>
      </w:pPr>
      <w:r w:rsidRPr="00625B90">
        <w:rPr>
          <w:b/>
          <w:bCs/>
          <w:color w:val="000000"/>
        </w:rPr>
        <w:t xml:space="preserve">[ ] </w:t>
      </w:r>
      <w:r w:rsidRPr="00625B90">
        <w:rPr>
          <w:b/>
          <w:color w:val="000000"/>
        </w:rPr>
        <w:t>ERNIA OMBELICALE INTASATA/STROZZATA</w:t>
      </w:r>
    </w:p>
    <w:p w14:paraId="5957AD2D" w14:textId="77777777" w:rsidR="00533112" w:rsidRPr="00625B90" w:rsidRDefault="00533112" w:rsidP="000712B9">
      <w:pPr>
        <w:spacing w:line="276" w:lineRule="auto"/>
        <w:jc w:val="both"/>
        <w:rPr>
          <w:b/>
          <w:bCs/>
          <w:color w:val="000000"/>
        </w:rPr>
      </w:pPr>
      <w:r w:rsidRPr="00625B90">
        <w:rPr>
          <w:b/>
          <w:bCs/>
          <w:color w:val="000000"/>
        </w:rPr>
        <w:t xml:space="preserve">[ ] </w:t>
      </w:r>
      <w:r w:rsidRPr="00625B90">
        <w:rPr>
          <w:b/>
          <w:color w:val="000000"/>
        </w:rPr>
        <w:t>ERNIA EPIGASTRICA INTASATA/STROZZA</w:t>
      </w:r>
    </w:p>
    <w:p w14:paraId="139B6A99" w14:textId="77777777" w:rsidR="00533112" w:rsidRPr="00625B90" w:rsidRDefault="00533112" w:rsidP="000712B9">
      <w:pPr>
        <w:spacing w:after="120" w:line="276" w:lineRule="auto"/>
        <w:jc w:val="both"/>
        <w:rPr>
          <w:color w:val="000000"/>
        </w:rPr>
      </w:pPr>
      <w:r w:rsidRPr="00625B90">
        <w:rPr>
          <w:b/>
          <w:bCs/>
          <w:color w:val="000000"/>
        </w:rPr>
        <w:t xml:space="preserve">[ ] </w:t>
      </w:r>
      <w:r w:rsidRPr="00625B90">
        <w:rPr>
          <w:b/>
          <w:color w:val="000000"/>
        </w:rPr>
        <w:t>ERNIE RARE DELLA PARETE ADDOMINALE INTASATE/STROZZATE</w:t>
      </w:r>
    </w:p>
    <w:p w14:paraId="5E72B377" w14:textId="77777777" w:rsidR="00735A72" w:rsidRDefault="00533112">
      <w:pPr>
        <w:jc w:val="both"/>
        <w:rPr>
          <w:color w:val="000000"/>
        </w:rPr>
      </w:pPr>
      <w:r w:rsidRPr="00625B90">
        <w:rPr>
          <w:color w:val="000000"/>
        </w:rPr>
        <w:t>ovvero il passaggio di una porzione di viscere addominale (epiploon, ansa intestinale), attraverso un difetto della parete addominale o un orificio naturale, verso un’altra regione anatomica e l’impossibilità a ridursi per tornare nelle sue condizioni iniziali, tale da determinare una condizione di sofferenza del viscere erniato.</w:t>
      </w:r>
    </w:p>
    <w:p w14:paraId="4C551B7D" w14:textId="5A1D0D62" w:rsidR="00533112" w:rsidRPr="00625B90" w:rsidRDefault="00533112">
      <w:pPr>
        <w:jc w:val="both"/>
        <w:rPr>
          <w:bCs/>
          <w:color w:val="000000"/>
        </w:rPr>
      </w:pPr>
      <w:r w:rsidRPr="00625B90">
        <w:rPr>
          <w:color w:val="000000"/>
        </w:rPr>
        <w:t>Per tale condizione acuta</w:t>
      </w:r>
      <w:r w:rsidR="00735A72">
        <w:rPr>
          <w:color w:val="000000"/>
        </w:rPr>
        <w:t xml:space="preserve"> espostami</w:t>
      </w:r>
      <w:r w:rsidRPr="00625B90">
        <w:rPr>
          <w:color w:val="000000"/>
        </w:rPr>
        <w:t xml:space="preserve">, è indicato </w:t>
      </w:r>
      <w:r w:rsidR="000712B9">
        <w:rPr>
          <w:color w:val="000000"/>
        </w:rPr>
        <w:t>ed inevitabi</w:t>
      </w:r>
      <w:r w:rsidR="00735A72">
        <w:rPr>
          <w:color w:val="000000"/>
        </w:rPr>
        <w:t>l</w:t>
      </w:r>
      <w:r w:rsidR="000712B9">
        <w:rPr>
          <w:color w:val="000000"/>
        </w:rPr>
        <w:t xml:space="preserve">mente necessario </w:t>
      </w:r>
      <w:r w:rsidRPr="00735A72">
        <w:rPr>
          <w:b/>
          <w:bCs/>
          <w:color w:val="000000"/>
        </w:rPr>
        <w:t>un intervento chirurgico urgente</w:t>
      </w:r>
      <w:r w:rsidRPr="00625B90">
        <w:rPr>
          <w:color w:val="000000"/>
        </w:rPr>
        <w:t xml:space="preserve">, non essendo efficaci e/o percorribili ulteriori opzioni terapeutiche. </w:t>
      </w:r>
    </w:p>
    <w:p w14:paraId="780C752E" w14:textId="77777777" w:rsidR="00533112" w:rsidRPr="00625B90" w:rsidRDefault="00533112">
      <w:pPr>
        <w:spacing w:after="120"/>
        <w:jc w:val="both"/>
        <w:rPr>
          <w:b/>
          <w:bCs/>
          <w:color w:val="000000"/>
        </w:rPr>
      </w:pPr>
      <w:r w:rsidRPr="00625B90">
        <w:rPr>
          <w:bCs/>
          <w:color w:val="000000"/>
        </w:rPr>
        <w:t xml:space="preserve">Mi è stato spiegato, anche, in maniera comprensibile che, quando l’ernia si instaura in corrispondenza di una precedente incisione chirurgica, questa condizione prende il nome di </w:t>
      </w:r>
      <w:r w:rsidRPr="00625B90">
        <w:rPr>
          <w:b/>
          <w:color w:val="000000"/>
        </w:rPr>
        <w:t>LAPAROCELE</w:t>
      </w:r>
      <w:r w:rsidRPr="00625B90">
        <w:rPr>
          <w:bCs/>
          <w:color w:val="000000"/>
        </w:rPr>
        <w:t xml:space="preserve"> e che, nei casi in cui risulta impossibile ridurre i visceri erniati in cavità addominale </w:t>
      </w:r>
      <w:r w:rsidRPr="00625B90">
        <w:rPr>
          <w:color w:val="000000"/>
        </w:rPr>
        <w:t>al punto tale da determinarne una condizione di sofferenza</w:t>
      </w:r>
      <w:r w:rsidRPr="00625B90">
        <w:rPr>
          <w:bCs/>
          <w:color w:val="000000"/>
        </w:rPr>
        <w:t xml:space="preserve">, si tratta di </w:t>
      </w:r>
      <w:r w:rsidRPr="00625B90">
        <w:rPr>
          <w:b/>
          <w:color w:val="000000"/>
        </w:rPr>
        <w:t>LAPAROCELE INTASATO E/O STROZZATO</w:t>
      </w:r>
      <w:r w:rsidRPr="00625B90">
        <w:rPr>
          <w:bCs/>
          <w:color w:val="000000"/>
        </w:rPr>
        <w:t>. Inoltre, il laparocele può presentarsi in più varianti in base alla sede del difetto attraverso il quale si instaura:</w:t>
      </w:r>
    </w:p>
    <w:p w14:paraId="44BF9788" w14:textId="1BE24604" w:rsidR="00003931" w:rsidRPr="00625B90" w:rsidRDefault="00003931" w:rsidP="000712B9">
      <w:pPr>
        <w:spacing w:line="276" w:lineRule="auto"/>
        <w:jc w:val="both"/>
        <w:rPr>
          <w:b/>
          <w:bCs/>
          <w:color w:val="000000"/>
        </w:rPr>
      </w:pPr>
      <w:r w:rsidRPr="00625B90">
        <w:rPr>
          <w:b/>
          <w:bCs/>
          <w:color w:val="000000"/>
        </w:rPr>
        <w:t xml:space="preserve">[ ] </w:t>
      </w:r>
      <w:r w:rsidR="00533112" w:rsidRPr="00625B90">
        <w:rPr>
          <w:b/>
          <w:bCs/>
          <w:color w:val="000000"/>
        </w:rPr>
        <w:t xml:space="preserve">LAPAROCELE SU PREGRESSA LAPAROTOMIA </w:t>
      </w:r>
      <w:r w:rsidR="00533112" w:rsidRPr="00625B90">
        <w:rPr>
          <w:b/>
          <w:bCs/>
          <w:color w:val="000000"/>
          <w:sz w:val="18"/>
          <w:szCs w:val="18"/>
        </w:rPr>
        <w:t>(mediana, sottocostale, Pfannenstiel, da pregressa stomia, etc)</w:t>
      </w:r>
    </w:p>
    <w:p w14:paraId="71E6EBC5" w14:textId="10CF56FF" w:rsidR="00003931" w:rsidRPr="00625B90" w:rsidRDefault="00003931" w:rsidP="000712B9">
      <w:pPr>
        <w:spacing w:line="276" w:lineRule="auto"/>
        <w:jc w:val="both"/>
        <w:rPr>
          <w:b/>
          <w:bCs/>
          <w:color w:val="000000"/>
        </w:rPr>
      </w:pPr>
      <w:r w:rsidRPr="00625B90">
        <w:rPr>
          <w:b/>
          <w:bCs/>
          <w:color w:val="000000"/>
        </w:rPr>
        <w:t xml:space="preserve">[ ] </w:t>
      </w:r>
      <w:r w:rsidR="00F313FE">
        <w:rPr>
          <w:b/>
          <w:bCs/>
          <w:color w:val="000000"/>
        </w:rPr>
        <w:t>LA</w:t>
      </w:r>
      <w:r w:rsidR="00533112" w:rsidRPr="00625B90">
        <w:rPr>
          <w:b/>
          <w:bCs/>
          <w:color w:val="000000"/>
        </w:rPr>
        <w:t>PAROCELE PARASTOMALE</w:t>
      </w:r>
    </w:p>
    <w:p w14:paraId="66DBFEAC" w14:textId="14453267" w:rsidR="00533112" w:rsidRPr="00625B90" w:rsidRDefault="00003931" w:rsidP="000712B9">
      <w:pPr>
        <w:spacing w:after="120" w:line="276" w:lineRule="auto"/>
        <w:jc w:val="both"/>
        <w:rPr>
          <w:b/>
          <w:bCs/>
          <w:color w:val="000000"/>
        </w:rPr>
      </w:pPr>
      <w:r w:rsidRPr="00625B90">
        <w:rPr>
          <w:b/>
          <w:bCs/>
          <w:color w:val="000000"/>
        </w:rPr>
        <w:t xml:space="preserve">[ ] </w:t>
      </w:r>
      <w:r w:rsidR="00533112" w:rsidRPr="00625B90">
        <w:rPr>
          <w:b/>
          <w:bCs/>
          <w:color w:val="000000"/>
        </w:rPr>
        <w:t>LAPAROCELE SU SITO DI TROCAR</w:t>
      </w:r>
    </w:p>
    <w:p w14:paraId="7D29D475" w14:textId="77777777" w:rsidR="00F313FE" w:rsidRDefault="00533112" w:rsidP="00F313FE">
      <w:pPr>
        <w:jc w:val="both"/>
        <w:rPr>
          <w:color w:val="000000"/>
        </w:rPr>
      </w:pPr>
      <w:r w:rsidRPr="00625B90">
        <w:rPr>
          <w:color w:val="000000"/>
        </w:rPr>
        <w:t xml:space="preserve">Sono stato/a informato/a che per tali patologie l’intervento chirurgico previsto consisterà in una </w:t>
      </w:r>
      <w:r w:rsidRPr="00625B90">
        <w:rPr>
          <w:b/>
          <w:color w:val="000000"/>
        </w:rPr>
        <w:t>PLASTICA DELLA PARETE ADDOMINALE</w:t>
      </w:r>
      <w:r w:rsidRPr="00625B90">
        <w:rPr>
          <w:color w:val="000000"/>
        </w:rPr>
        <w:t>,</w:t>
      </w:r>
      <w:r w:rsidRPr="00625B90">
        <w:rPr>
          <w:b/>
          <w:color w:val="000000"/>
        </w:rPr>
        <w:t xml:space="preserve"> </w:t>
      </w:r>
      <w:r w:rsidRPr="00625B90">
        <w:rPr>
          <w:color w:val="000000"/>
        </w:rPr>
        <w:t>ovvero la riparazione del difetto erniario (inguinale, crurale, addominale), preceduta dalla valutazione delle condizioni di vitalità del viscere erniato e, quindi, dalla riduzione dello stesso in cavità addominale.</w:t>
      </w:r>
    </w:p>
    <w:p w14:paraId="639176CE" w14:textId="77777777" w:rsidR="00F313FE" w:rsidRPr="00F313FE" w:rsidRDefault="00F313FE" w:rsidP="00F313FE">
      <w:pPr>
        <w:spacing w:after="120"/>
        <w:jc w:val="both"/>
        <w:rPr>
          <w:color w:val="000000"/>
          <w:lang w:eastAsia="it-IT"/>
        </w:rPr>
      </w:pPr>
      <w:r w:rsidRPr="00F313FE">
        <w:rPr>
          <w:color w:val="000000"/>
          <w:lang w:eastAsia="it-IT"/>
        </w:rPr>
        <w:t xml:space="preserve">Mi è stato spiegato che </w:t>
      </w:r>
      <w:r w:rsidRPr="00F313FE">
        <w:rPr>
          <w:b/>
          <w:bCs/>
          <w:color w:val="000000"/>
          <w:lang w:eastAsia="it-IT"/>
        </w:rPr>
        <w:t>la diagnosi potrebbe essere modificata sulla scorta dei riscontri intra-operatori</w:t>
      </w:r>
      <w:r w:rsidRPr="00F313FE">
        <w:rPr>
          <w:color w:val="000000"/>
          <w:lang w:eastAsia="it-IT"/>
        </w:rPr>
        <w:t xml:space="preserve">, dopo l’esplorazione ed ispezione minuziosa della cavità addominale. </w:t>
      </w:r>
    </w:p>
    <w:p w14:paraId="20C60858" w14:textId="5268BAE0" w:rsidR="00533112" w:rsidRPr="00625B90" w:rsidRDefault="00533112" w:rsidP="00003931">
      <w:pPr>
        <w:spacing w:after="120"/>
        <w:jc w:val="both"/>
        <w:rPr>
          <w:b/>
          <w:color w:val="000000"/>
        </w:rPr>
      </w:pPr>
      <w:r w:rsidRPr="00625B90">
        <w:rPr>
          <w:color w:val="000000"/>
        </w:rPr>
        <w:t>L’intervento proposto presenta alcune possibili varianti tecniche:</w:t>
      </w:r>
    </w:p>
    <w:p w14:paraId="16E8B803" w14:textId="77777777" w:rsidR="00003931" w:rsidRPr="00625B90" w:rsidRDefault="00533112" w:rsidP="00003931">
      <w:pPr>
        <w:pStyle w:val="Paragrafoelenco1"/>
        <w:numPr>
          <w:ilvl w:val="0"/>
          <w:numId w:val="11"/>
        </w:numPr>
        <w:spacing w:after="120"/>
        <w:jc w:val="both"/>
        <w:rPr>
          <w:b/>
          <w:color w:val="000000"/>
        </w:rPr>
      </w:pPr>
      <w:r w:rsidRPr="00625B90">
        <w:rPr>
          <w:b/>
          <w:color w:val="000000"/>
        </w:rPr>
        <w:t>PLASTICA PROTESICA (riparazione del difetto erniario con posizionamento di una protesi compatibile)</w:t>
      </w:r>
    </w:p>
    <w:p w14:paraId="3BF43E1F" w14:textId="77777777" w:rsidR="00003931" w:rsidRPr="00625B90" w:rsidRDefault="00533112" w:rsidP="00003931">
      <w:pPr>
        <w:pStyle w:val="Paragrafoelenco1"/>
        <w:numPr>
          <w:ilvl w:val="0"/>
          <w:numId w:val="11"/>
        </w:numPr>
        <w:spacing w:after="120"/>
        <w:jc w:val="both"/>
        <w:rPr>
          <w:b/>
          <w:color w:val="000000"/>
        </w:rPr>
      </w:pPr>
      <w:r w:rsidRPr="00625B90">
        <w:rPr>
          <w:b/>
          <w:color w:val="000000"/>
        </w:rPr>
        <w:t>PLASTICA DIRETTA (riparazione del difetto erniario senza posizionamento di una protesi compatibile)</w:t>
      </w:r>
    </w:p>
    <w:p w14:paraId="1FC16BB2" w14:textId="77777777" w:rsidR="00003931" w:rsidRPr="00625B90" w:rsidRDefault="00533112" w:rsidP="00003931">
      <w:pPr>
        <w:pStyle w:val="Paragrafoelenco1"/>
        <w:numPr>
          <w:ilvl w:val="0"/>
          <w:numId w:val="11"/>
        </w:numPr>
        <w:spacing w:after="120"/>
        <w:jc w:val="both"/>
        <w:rPr>
          <w:b/>
          <w:color w:val="000000"/>
        </w:rPr>
      </w:pPr>
      <w:r w:rsidRPr="00625B90">
        <w:rPr>
          <w:b/>
          <w:bCs/>
          <w:color w:val="000000"/>
        </w:rPr>
        <w:t>MEDIANTE APPROCCIO LAPAROSCOPICO</w:t>
      </w:r>
    </w:p>
    <w:p w14:paraId="7EAEAEFB" w14:textId="536689CD" w:rsidR="00533112" w:rsidRPr="00625B90" w:rsidRDefault="00533112" w:rsidP="00003931">
      <w:pPr>
        <w:pStyle w:val="Paragrafoelenco1"/>
        <w:numPr>
          <w:ilvl w:val="0"/>
          <w:numId w:val="11"/>
        </w:numPr>
        <w:spacing w:after="120"/>
        <w:jc w:val="both"/>
        <w:rPr>
          <w:b/>
          <w:color w:val="000000"/>
        </w:rPr>
      </w:pPr>
      <w:r w:rsidRPr="00625B90">
        <w:rPr>
          <w:b/>
          <w:bCs/>
          <w:color w:val="000000"/>
        </w:rPr>
        <w:t>MEDIANTE APPROCCIO LAPAROTOMICO</w:t>
      </w:r>
    </w:p>
    <w:p w14:paraId="1685CCC2" w14:textId="77777777" w:rsidR="00F313FE" w:rsidRPr="00F313FE" w:rsidRDefault="00F313FE" w:rsidP="00F313FE">
      <w:pPr>
        <w:jc w:val="both"/>
        <w:rPr>
          <w:color w:val="000000"/>
          <w:lang w:eastAsia="it-IT"/>
        </w:rPr>
      </w:pPr>
      <w:bookmarkStart w:id="7" w:name="_Hlk122772044"/>
      <w:r w:rsidRPr="00F313FE">
        <w:rPr>
          <w:color w:val="000000"/>
          <w:lang w:eastAsia="it-IT"/>
        </w:rPr>
        <w:t>Dichiaro di aver ricevuto esaurienti spiegazioni con particolare riguardo a: diagnosi, prognosi, benefici e rischi sia degli accertamenti diagnostici sia dei trattamenti sanitari indicati. Mi sono state illustrate le possibili alternative, le conseguenze del mio rifiuto dei trattamenti e/o accertamenti diagnostici, nonché della mia rinuncia agli stessi.</w:t>
      </w:r>
    </w:p>
    <w:p w14:paraId="260CF91B" w14:textId="05212BD1" w:rsidR="00F313FE" w:rsidRDefault="00F313FE" w:rsidP="00F313FE">
      <w:pPr>
        <w:jc w:val="both"/>
        <w:rPr>
          <w:color w:val="000000"/>
          <w:lang w:eastAsia="it-IT"/>
        </w:rPr>
      </w:pPr>
      <w:r w:rsidRPr="00F313FE">
        <w:rPr>
          <w:color w:val="000000"/>
          <w:lang w:eastAsia="it-IT"/>
        </w:rPr>
        <w:t>Mi è stato spiegato che ho diritto di rifiutare in tutto o in parte gli accertamenti diagnostici o i trattamenti o revocare il consenso prestato e mi sono state illustrate le conseguenze di tali decisioni.</w:t>
      </w:r>
    </w:p>
    <w:p w14:paraId="1B6DB2AB" w14:textId="77777777" w:rsidR="00F313FE" w:rsidRPr="00F313FE" w:rsidRDefault="00F313FE" w:rsidP="00F313FE">
      <w:pPr>
        <w:jc w:val="both"/>
        <w:rPr>
          <w:color w:val="000000"/>
          <w:lang w:eastAsia="it-IT"/>
        </w:rPr>
      </w:pPr>
      <w:r w:rsidRPr="00F313FE">
        <w:rPr>
          <w:color w:val="000000"/>
          <w:lang w:eastAsia="it-IT"/>
        </w:rPr>
        <w:lastRenderedPageBreak/>
        <w:t xml:space="preserve">Mi è stato spiegato che ho diritto di rifiutare in tutto o in parte di ricevere le informazioni o indicare una persona incaricata di riceverle e di esprimere il consenso in mia vece e che tutto sarà annotato in cartella e nel fascicolo sanitario. </w:t>
      </w:r>
    </w:p>
    <w:p w14:paraId="649AAB55" w14:textId="77777777" w:rsidR="00F313FE" w:rsidRPr="00F313FE" w:rsidRDefault="00F313FE" w:rsidP="00F313FE">
      <w:pPr>
        <w:jc w:val="both"/>
        <w:rPr>
          <w:color w:val="000000"/>
          <w:lang w:eastAsia="it-IT"/>
        </w:rPr>
      </w:pPr>
    </w:p>
    <w:p w14:paraId="729721DF" w14:textId="4315743E" w:rsidR="00032E3E" w:rsidRDefault="004B3147" w:rsidP="00032E3E">
      <w:pPr>
        <w:jc w:val="both"/>
        <w:rPr>
          <w:color w:val="000000"/>
        </w:rPr>
      </w:pPr>
      <w:r w:rsidRPr="004B3147">
        <w:rPr>
          <w:b/>
          <w:bCs/>
          <w:color w:val="000000"/>
        </w:rPr>
        <w:t>Dichiaro di aver compreso che</w:t>
      </w:r>
      <w:r>
        <w:rPr>
          <w:b/>
          <w:bCs/>
          <w:color w:val="000000"/>
        </w:rPr>
        <w:t xml:space="preserve"> d</w:t>
      </w:r>
      <w:r w:rsidRPr="00154FE0">
        <w:rPr>
          <w:b/>
          <w:bCs/>
          <w:color w:val="000000"/>
        </w:rPr>
        <w:t>urante l’intervento chirurgico potrebbe</w:t>
      </w:r>
      <w:bookmarkEnd w:id="7"/>
      <w:r w:rsidRPr="00154FE0">
        <w:rPr>
          <w:b/>
          <w:bCs/>
          <w:color w:val="000000"/>
        </w:rPr>
        <w:t xml:space="preserve"> rendersi necessario modificare la strategia chirurgica</w:t>
      </w:r>
      <w:r w:rsidRPr="00154FE0">
        <w:rPr>
          <w:color w:val="000000"/>
        </w:rPr>
        <w:t xml:space="preserve"> sulla base della valutazione intraoperatoria della cavità addominale</w:t>
      </w:r>
      <w:r w:rsidR="00032E3E">
        <w:rPr>
          <w:color w:val="000000"/>
        </w:rPr>
        <w:t>.</w:t>
      </w:r>
    </w:p>
    <w:p w14:paraId="49788F47" w14:textId="2C05B71A" w:rsidR="00032E3E" w:rsidRPr="00032E3E" w:rsidRDefault="00032E3E" w:rsidP="00032E3E">
      <w:pPr>
        <w:jc w:val="both"/>
        <w:rPr>
          <w:color w:val="000000"/>
          <w:lang w:eastAsia="it-IT"/>
        </w:rPr>
      </w:pPr>
      <w:r w:rsidRPr="00032E3E">
        <w:rPr>
          <w:color w:val="000000"/>
          <w:lang w:eastAsia="it-IT"/>
        </w:rPr>
        <w:t xml:space="preserve">Mi è stato illustrato con chiarezza che potrebbe rendersi necessaria, in caso di intervento iniziato per via laparoscopica, per impedimenti di carattere tecnico, legati al paziente (ad esempio motivi cardio-respiratori) o di altra natura, </w:t>
      </w:r>
      <w:r w:rsidRPr="00032E3E">
        <w:rPr>
          <w:b/>
          <w:bCs/>
          <w:color w:val="000000"/>
          <w:lang w:eastAsia="it-IT"/>
        </w:rPr>
        <w:t xml:space="preserve">una conversione in laparotomia </w:t>
      </w:r>
      <w:r w:rsidRPr="00032E3E">
        <w:rPr>
          <w:color w:val="000000"/>
          <w:lang w:eastAsia="it-IT"/>
        </w:rPr>
        <w:t>(solitamente con un’incisione verticale al centro dell’addome o</w:t>
      </w:r>
      <w:r>
        <w:rPr>
          <w:color w:val="000000"/>
          <w:lang w:eastAsia="it-IT"/>
        </w:rPr>
        <w:t xml:space="preserve"> in corrispondenza della tumefazione erniaria o</w:t>
      </w:r>
      <w:r w:rsidRPr="00032E3E">
        <w:rPr>
          <w:color w:val="000000"/>
          <w:lang w:eastAsia="it-IT"/>
        </w:rPr>
        <w:t xml:space="preserve"> in altre sedi a discrezione del chirurgo), </w:t>
      </w:r>
      <w:bookmarkStart w:id="8" w:name="_Hlk122772454"/>
      <w:r w:rsidRPr="00032E3E">
        <w:rPr>
          <w:color w:val="000000"/>
          <w:lang w:eastAsia="it-IT"/>
        </w:rPr>
        <w:t>per poter addivenire alla corretta diagnosi e/o al fine di concludere l’intervento in sicurezza</w:t>
      </w:r>
      <w:bookmarkEnd w:id="8"/>
      <w:r w:rsidRPr="00032E3E">
        <w:rPr>
          <w:color w:val="000000"/>
          <w:lang w:eastAsia="it-IT"/>
        </w:rPr>
        <w:t>.</w:t>
      </w:r>
    </w:p>
    <w:p w14:paraId="2E8C5A4E" w14:textId="77777777" w:rsidR="00533112" w:rsidRPr="00625B90" w:rsidRDefault="00533112" w:rsidP="00C50FCC">
      <w:pPr>
        <w:spacing w:after="120"/>
        <w:jc w:val="both"/>
        <w:rPr>
          <w:color w:val="000000"/>
        </w:rPr>
      </w:pPr>
      <w:r w:rsidRPr="00625B90">
        <w:t xml:space="preserve">Sono stato/a inoltre edotto/a sulla possibilità di essere sottoposto/a, qualora fosse necessario, ad una resezione, parziale e/o completa del viscere cavo erniato, determinata dalle sue condizioni di mancata vitalità, che </w:t>
      </w:r>
      <w:r w:rsidRPr="00625B90">
        <w:rPr>
          <w:b/>
          <w:bCs/>
        </w:rPr>
        <w:t>può anche esitare nel confezionamento di una stomia</w:t>
      </w:r>
      <w:r w:rsidRPr="00625B90">
        <w:t>. Nei casi più compromessi potrebbe rendersi necessaria, inoltre,</w:t>
      </w:r>
      <w:r w:rsidRPr="00625B90">
        <w:rPr>
          <w:b/>
          <w:bCs/>
        </w:rPr>
        <w:t xml:space="preserve"> l’esecuzione di una laparostomia (open abdomen)</w:t>
      </w:r>
      <w:r w:rsidRPr="00625B90">
        <w:t>.</w:t>
      </w:r>
    </w:p>
    <w:p w14:paraId="623CF1F0" w14:textId="77777777" w:rsidR="00032E3E" w:rsidRPr="00032E3E" w:rsidRDefault="00032E3E" w:rsidP="00032E3E">
      <w:pPr>
        <w:jc w:val="both"/>
        <w:rPr>
          <w:rFonts w:eastAsia="Liberation Serif"/>
          <w:spacing w:val="5"/>
          <w:szCs w:val="24"/>
          <w:lang w:eastAsia="it-IT"/>
        </w:rPr>
      </w:pPr>
      <w:r w:rsidRPr="00032E3E">
        <w:rPr>
          <w:rFonts w:eastAsia="Liberation Serif"/>
          <w:spacing w:val="5"/>
          <w:szCs w:val="24"/>
          <w:lang w:eastAsia="it-IT"/>
        </w:rPr>
        <w:t>Mi è stata fornita una chiara spiegazione riguardante il tipo di intervento, le finalità, i benefici, gli eventuali rischi, le possibili menomazioni che potrebbero derivare dall'intervento chirurgico al quale mi sottoporrò e che esiteranno una o più cicatrici.</w:t>
      </w:r>
    </w:p>
    <w:p w14:paraId="6EF1C977" w14:textId="77777777" w:rsidR="00645BB9" w:rsidRDefault="00032E3E" w:rsidP="00645BB9">
      <w:pPr>
        <w:spacing w:after="120"/>
        <w:jc w:val="both"/>
        <w:rPr>
          <w:rFonts w:eastAsia="Liberation Serif"/>
          <w:spacing w:val="5"/>
          <w:szCs w:val="24"/>
          <w:lang w:eastAsia="it-IT"/>
        </w:rPr>
      </w:pPr>
      <w:r w:rsidRPr="00032E3E">
        <w:rPr>
          <w:rFonts w:eastAsia="Liberation Serif"/>
          <w:spacing w:val="5"/>
          <w:szCs w:val="24"/>
          <w:lang w:eastAsia="it-IT"/>
        </w:rPr>
        <w:t>Sono stato informato in modo chiaro ed esaustivo riguardo alle eventuali complicanze e/o conseguenze che possono derivare dall'intervento chirurgico proposto, indipendentemente dalla corretta esecuzione della procedura, di seguito elencate in modo esemplificativo e non esaustivo:</w:t>
      </w:r>
    </w:p>
    <w:p w14:paraId="42C764AB" w14:textId="51E590D3" w:rsidR="00533112" w:rsidRPr="00625B90" w:rsidRDefault="00533112" w:rsidP="00032E3E">
      <w:pPr>
        <w:jc w:val="both"/>
        <w:rPr>
          <w:b/>
          <w:color w:val="000000"/>
        </w:rPr>
      </w:pPr>
      <w:r w:rsidRPr="00625B90">
        <w:rPr>
          <w:b/>
          <w:bCs/>
          <w:color w:val="000000"/>
        </w:rPr>
        <w:t>P</w:t>
      </w:r>
      <w:r w:rsidR="008D3EE2" w:rsidRPr="00625B90">
        <w:rPr>
          <w:b/>
          <w:bCs/>
          <w:color w:val="000000"/>
        </w:rPr>
        <w:t>OSSIBILI</w:t>
      </w:r>
    </w:p>
    <w:p w14:paraId="766DCC62" w14:textId="77777777" w:rsidR="00533112" w:rsidRPr="00625B90" w:rsidRDefault="00533112">
      <w:pPr>
        <w:numPr>
          <w:ilvl w:val="0"/>
          <w:numId w:val="2"/>
        </w:numPr>
        <w:jc w:val="both"/>
        <w:rPr>
          <w:b/>
          <w:color w:val="000000"/>
        </w:rPr>
      </w:pPr>
      <w:r w:rsidRPr="00625B90">
        <w:rPr>
          <w:b/>
          <w:color w:val="000000"/>
        </w:rPr>
        <w:t>Infezioni del</w:t>
      </w:r>
      <w:r w:rsidRPr="00625B90">
        <w:rPr>
          <w:b/>
        </w:rPr>
        <w:t>le ferite</w:t>
      </w:r>
      <w:r w:rsidRPr="00625B90">
        <w:rPr>
          <w:b/>
          <w:color w:val="000000"/>
        </w:rPr>
        <w:t xml:space="preserve"> chirurgic</w:t>
      </w:r>
      <w:r w:rsidRPr="00625B90">
        <w:rPr>
          <w:b/>
        </w:rPr>
        <w:t>he</w:t>
      </w:r>
      <w:r w:rsidRPr="00625B90">
        <w:rPr>
          <w:color w:val="000000"/>
        </w:rPr>
        <w:t>, che possono richiedere antibioticoterapie e/o medicazioni avanzate;</w:t>
      </w:r>
      <w:r w:rsidRPr="00625B90">
        <w:rPr>
          <w:b/>
          <w:color w:val="000000"/>
        </w:rPr>
        <w:t xml:space="preserve"> </w:t>
      </w:r>
    </w:p>
    <w:p w14:paraId="6D46CAC1" w14:textId="77777777" w:rsidR="00533112" w:rsidRPr="00625B90" w:rsidRDefault="00533112">
      <w:pPr>
        <w:numPr>
          <w:ilvl w:val="0"/>
          <w:numId w:val="2"/>
        </w:numPr>
        <w:spacing w:after="120"/>
        <w:ind w:left="357" w:hanging="357"/>
        <w:jc w:val="both"/>
        <w:rPr>
          <w:b/>
          <w:color w:val="000000"/>
        </w:rPr>
      </w:pPr>
      <w:r w:rsidRPr="00625B90">
        <w:rPr>
          <w:b/>
          <w:color w:val="000000"/>
        </w:rPr>
        <w:t>Recidiva erniaria</w:t>
      </w:r>
      <w:r w:rsidRPr="00625B90">
        <w:rPr>
          <w:color w:val="000000"/>
        </w:rPr>
        <w:t>, cioè la formazione di un’ernia in corrispondenza dello stesso sito chirurgico e con le medesime caratteristiche di quella attuale, con possibile necessità di ulteriore intervento chirurgico; l’esecuzione della plastica di parete addominale senza il posizionamento di una protesi, quando controindicata, aumenta notevolmente il rischio dell’instaurazione di un laparocele recidivo);</w:t>
      </w:r>
    </w:p>
    <w:p w14:paraId="4FDD3165" w14:textId="77777777" w:rsidR="00533112" w:rsidRPr="00625B90" w:rsidRDefault="00533112">
      <w:pPr>
        <w:jc w:val="both"/>
        <w:rPr>
          <w:b/>
          <w:color w:val="000000"/>
        </w:rPr>
      </w:pPr>
      <w:r w:rsidRPr="00625B90">
        <w:rPr>
          <w:b/>
          <w:color w:val="000000"/>
        </w:rPr>
        <w:t>MENO PO</w:t>
      </w:r>
      <w:r w:rsidR="008D3EE2" w:rsidRPr="00625B90">
        <w:rPr>
          <w:b/>
          <w:color w:val="000000"/>
        </w:rPr>
        <w:t>SSIBILI</w:t>
      </w:r>
    </w:p>
    <w:p w14:paraId="73BCBD17" w14:textId="77777777" w:rsidR="00533112" w:rsidRPr="00625B90" w:rsidRDefault="00533112">
      <w:pPr>
        <w:numPr>
          <w:ilvl w:val="0"/>
          <w:numId w:val="2"/>
        </w:numPr>
        <w:jc w:val="both"/>
        <w:rPr>
          <w:b/>
          <w:color w:val="000000"/>
        </w:rPr>
      </w:pPr>
      <w:r w:rsidRPr="00625B90">
        <w:rPr>
          <w:b/>
          <w:color w:val="000000"/>
        </w:rPr>
        <w:t>Lesioni dei visceri endoaddominali,</w:t>
      </w:r>
      <w:r w:rsidRPr="00625B90">
        <w:rPr>
          <w:color w:val="000000"/>
        </w:rPr>
        <w:t xml:space="preserve"> </w:t>
      </w:r>
      <w:r w:rsidRPr="00625B90">
        <w:t>cioè lesioni degli organi endoaddominali, in particolare dell’intestino,</w:t>
      </w:r>
      <w:r w:rsidRPr="00625B90">
        <w:rPr>
          <w:color w:val="000000"/>
        </w:rPr>
        <w:t xml:space="preserve"> causate anche dalla presenza di tenaci aderenze tra i visceri stessi o tra i visceri e la parete addominale,</w:t>
      </w:r>
      <w:r w:rsidRPr="00625B90">
        <w:t xml:space="preserve"> dovute al processo infiammatorio in atto o per anomalie anatomiche.</w:t>
      </w:r>
      <w:r w:rsidRPr="00625B90">
        <w:rPr>
          <w:color w:val="000000"/>
        </w:rPr>
        <w:t xml:space="preserve"> Tali lesioni possono essere riscontrate in fase intraoperatoria o postoperatoria, in quest’ultimo caso sono definite misconosciute, e potrebbero richiedere la necessità di reinterventi (unrecognized lesions);</w:t>
      </w:r>
    </w:p>
    <w:p w14:paraId="2AAF0D8C" w14:textId="77777777" w:rsidR="00533112" w:rsidRPr="00625B90" w:rsidRDefault="00533112">
      <w:pPr>
        <w:numPr>
          <w:ilvl w:val="0"/>
          <w:numId w:val="2"/>
        </w:numPr>
        <w:jc w:val="both"/>
        <w:rPr>
          <w:b/>
          <w:color w:val="000000"/>
        </w:rPr>
      </w:pPr>
      <w:r w:rsidRPr="00625B90">
        <w:rPr>
          <w:b/>
          <w:color w:val="000000"/>
        </w:rPr>
        <w:t xml:space="preserve">Confezionamento di una enterostomia, temporanea e/o definitiva, </w:t>
      </w:r>
      <w:r w:rsidRPr="00625B90">
        <w:rPr>
          <w:color w:val="000000"/>
        </w:rPr>
        <w:t xml:space="preserve">dovuta all’impossibilità di ricostituire la continuità intestinale; </w:t>
      </w:r>
    </w:p>
    <w:p w14:paraId="18A786CF" w14:textId="77777777" w:rsidR="00533112" w:rsidRPr="00625B90" w:rsidRDefault="00533112">
      <w:pPr>
        <w:numPr>
          <w:ilvl w:val="0"/>
          <w:numId w:val="2"/>
        </w:numPr>
        <w:jc w:val="both"/>
        <w:rPr>
          <w:b/>
          <w:color w:val="000000"/>
        </w:rPr>
      </w:pPr>
      <w:r w:rsidRPr="00625B90">
        <w:rPr>
          <w:b/>
          <w:color w:val="000000"/>
        </w:rPr>
        <w:t xml:space="preserve">Infezioni e/o rigetto della protesi </w:t>
      </w:r>
      <w:r w:rsidRPr="00625B90">
        <w:rPr>
          <w:color w:val="000000"/>
        </w:rPr>
        <w:t>per le quali potrebbe essere necessario un reintervento con l’obiettivo di rimuovere la protesi precedentemente posizionata;</w:t>
      </w:r>
    </w:p>
    <w:p w14:paraId="6DEB6998" w14:textId="77777777" w:rsidR="00533112" w:rsidRPr="00625B90" w:rsidRDefault="00533112">
      <w:pPr>
        <w:numPr>
          <w:ilvl w:val="0"/>
          <w:numId w:val="2"/>
        </w:numPr>
        <w:jc w:val="both"/>
        <w:rPr>
          <w:b/>
          <w:color w:val="000000"/>
        </w:rPr>
      </w:pPr>
      <w:r w:rsidRPr="00625B90">
        <w:rPr>
          <w:b/>
          <w:color w:val="000000"/>
        </w:rPr>
        <w:t>Lesioni vascolari</w:t>
      </w:r>
      <w:r w:rsidRPr="00625B90">
        <w:rPr>
          <w:color w:val="000000"/>
        </w:rPr>
        <w:t xml:space="preserve"> di </w:t>
      </w:r>
      <w:r w:rsidRPr="00625B90">
        <w:t>vasi sanguigni arteriosi e/o venosi</w:t>
      </w:r>
      <w:r w:rsidRPr="00625B90">
        <w:rPr>
          <w:color w:val="000000"/>
        </w:rPr>
        <w:t xml:space="preserve"> che possono verificarsi per la presenza di tenaci aderenze tra i visceri e le strutture vascolari dato il processo infiammatorio in atto o per anomalie anatomiche;</w:t>
      </w:r>
    </w:p>
    <w:p w14:paraId="7B3EE779" w14:textId="77777777" w:rsidR="00533112" w:rsidRPr="00625B90" w:rsidRDefault="00533112">
      <w:pPr>
        <w:numPr>
          <w:ilvl w:val="0"/>
          <w:numId w:val="2"/>
        </w:numPr>
        <w:shd w:val="clear" w:color="auto" w:fill="FFFFFF"/>
        <w:tabs>
          <w:tab w:val="left" w:pos="426"/>
        </w:tabs>
        <w:jc w:val="both"/>
        <w:rPr>
          <w:b/>
          <w:color w:val="000000"/>
        </w:rPr>
      </w:pPr>
      <w:r w:rsidRPr="00625B90">
        <w:rPr>
          <w:b/>
          <w:color w:val="000000"/>
        </w:rPr>
        <w:t>Emorragie ed ematomi postoperatori</w:t>
      </w:r>
      <w:r w:rsidRPr="00625B90">
        <w:rPr>
          <w:color w:val="000000"/>
        </w:rPr>
        <w:t xml:space="preserve"> che possono richiedere emotrasfusioni,</w:t>
      </w:r>
      <w:r w:rsidRPr="00625B90">
        <w:rPr>
          <w:b/>
          <w:color w:val="000000"/>
        </w:rPr>
        <w:t xml:space="preserve"> </w:t>
      </w:r>
      <w:r w:rsidRPr="00625B90">
        <w:rPr>
          <w:color w:val="000000"/>
        </w:rPr>
        <w:t>procedure di radiologia interventistica e/o re-interventi chirurgici;</w:t>
      </w:r>
    </w:p>
    <w:p w14:paraId="37430584" w14:textId="77777777" w:rsidR="00533112" w:rsidRPr="00625B90" w:rsidRDefault="00533112">
      <w:pPr>
        <w:numPr>
          <w:ilvl w:val="0"/>
          <w:numId w:val="2"/>
        </w:numPr>
        <w:shd w:val="clear" w:color="auto" w:fill="FFFFFF"/>
        <w:jc w:val="both"/>
        <w:rPr>
          <w:b/>
          <w:color w:val="000000"/>
        </w:rPr>
      </w:pPr>
      <w:r w:rsidRPr="00625B90">
        <w:rPr>
          <w:b/>
          <w:color w:val="000000"/>
        </w:rPr>
        <w:t>Formazione di raccolte o ascessi intra-addominali</w:t>
      </w:r>
      <w:r w:rsidRPr="00625B90">
        <w:rPr>
          <w:color w:val="000000"/>
        </w:rPr>
        <w:t xml:space="preserve"> </w:t>
      </w:r>
      <w:r w:rsidRPr="00625B90">
        <w:rPr>
          <w:b/>
          <w:color w:val="000000"/>
        </w:rPr>
        <w:t>e/o di parete addominale</w:t>
      </w:r>
      <w:r w:rsidRPr="00625B90">
        <w:rPr>
          <w:color w:val="000000"/>
        </w:rPr>
        <w:t xml:space="preserve"> che possono richiedere antibioticoterapia associato a trattamenti percutanei e/o chirurgici.</w:t>
      </w:r>
    </w:p>
    <w:p w14:paraId="21377CD6" w14:textId="77777777" w:rsidR="00533112" w:rsidRPr="00625B90" w:rsidRDefault="00533112">
      <w:pPr>
        <w:numPr>
          <w:ilvl w:val="0"/>
          <w:numId w:val="2"/>
        </w:numPr>
        <w:shd w:val="clear" w:color="auto" w:fill="FFFFFF"/>
        <w:jc w:val="both"/>
        <w:rPr>
          <w:b/>
          <w:color w:val="000000"/>
        </w:rPr>
      </w:pPr>
      <w:r w:rsidRPr="00625B90">
        <w:rPr>
          <w:b/>
          <w:color w:val="000000"/>
        </w:rPr>
        <w:t>Sieromi paraprotesici e/o di parete addominale</w:t>
      </w:r>
      <w:r w:rsidRPr="00625B90">
        <w:rPr>
          <w:color w:val="000000"/>
        </w:rPr>
        <w:t>;</w:t>
      </w:r>
    </w:p>
    <w:p w14:paraId="68BCD616" w14:textId="77777777" w:rsidR="00533112" w:rsidRPr="00625B90" w:rsidRDefault="00533112">
      <w:pPr>
        <w:numPr>
          <w:ilvl w:val="0"/>
          <w:numId w:val="2"/>
        </w:numPr>
        <w:shd w:val="clear" w:color="auto" w:fill="FFFFFF"/>
        <w:jc w:val="both"/>
        <w:rPr>
          <w:b/>
          <w:color w:val="000000"/>
        </w:rPr>
      </w:pPr>
      <w:r w:rsidRPr="00625B90">
        <w:rPr>
          <w:b/>
          <w:color w:val="000000"/>
        </w:rPr>
        <w:t>Esiti cicatriziali</w:t>
      </w:r>
      <w:r w:rsidRPr="00625B90">
        <w:rPr>
          <w:color w:val="000000"/>
        </w:rPr>
        <w:t xml:space="preserve"> (aderenze peritoneali) che potrebbero esitare in disturbi della canalizzazione;</w:t>
      </w:r>
    </w:p>
    <w:p w14:paraId="2F6DFA9C" w14:textId="77777777" w:rsidR="00533112" w:rsidRPr="00625B90" w:rsidRDefault="00533112">
      <w:pPr>
        <w:numPr>
          <w:ilvl w:val="0"/>
          <w:numId w:val="2"/>
        </w:numPr>
        <w:shd w:val="clear" w:color="auto" w:fill="FFFFFF"/>
        <w:jc w:val="both"/>
        <w:rPr>
          <w:b/>
          <w:color w:val="000000"/>
        </w:rPr>
      </w:pPr>
      <w:r w:rsidRPr="00625B90">
        <w:rPr>
          <w:b/>
          <w:color w:val="000000"/>
        </w:rPr>
        <w:t>Occlusioni intestinali post-operatorie, immediate e/o tardive;</w:t>
      </w:r>
    </w:p>
    <w:p w14:paraId="29340CBD" w14:textId="77777777" w:rsidR="00533112" w:rsidRPr="00625B90" w:rsidRDefault="00533112">
      <w:pPr>
        <w:numPr>
          <w:ilvl w:val="0"/>
          <w:numId w:val="2"/>
        </w:numPr>
        <w:shd w:val="clear" w:color="auto" w:fill="FFFFFF"/>
        <w:jc w:val="both"/>
        <w:rPr>
          <w:b/>
          <w:color w:val="000000"/>
        </w:rPr>
      </w:pPr>
      <w:r w:rsidRPr="00625B90">
        <w:rPr>
          <w:b/>
          <w:color w:val="000000"/>
        </w:rPr>
        <w:t>Cheloidi.</w:t>
      </w:r>
    </w:p>
    <w:p w14:paraId="4CD96EE0" w14:textId="77777777" w:rsidR="00533112" w:rsidRPr="00625B90" w:rsidRDefault="00533112">
      <w:pPr>
        <w:numPr>
          <w:ilvl w:val="0"/>
          <w:numId w:val="2"/>
        </w:numPr>
        <w:shd w:val="clear" w:color="auto" w:fill="FFFFFF"/>
        <w:jc w:val="both"/>
        <w:rPr>
          <w:b/>
        </w:rPr>
      </w:pPr>
      <w:r w:rsidRPr="00625B90">
        <w:rPr>
          <w:b/>
          <w:color w:val="000000"/>
        </w:rPr>
        <w:t>Second look chirurgico;</w:t>
      </w:r>
    </w:p>
    <w:p w14:paraId="4C7F5467" w14:textId="77777777" w:rsidR="00533112" w:rsidRPr="00625B90" w:rsidRDefault="00533112">
      <w:pPr>
        <w:numPr>
          <w:ilvl w:val="0"/>
          <w:numId w:val="2"/>
        </w:numPr>
        <w:shd w:val="clear" w:color="auto" w:fill="FFFFFF"/>
        <w:jc w:val="both"/>
        <w:rPr>
          <w:b/>
        </w:rPr>
      </w:pPr>
      <w:r w:rsidRPr="00625B90">
        <w:rPr>
          <w:b/>
        </w:rPr>
        <w:t>Diffusione del gas (anidride carbonica) utilizzato in corso della laparoscopia nel tessuto sottocutaneo o in torace</w:t>
      </w:r>
      <w:r w:rsidRPr="00625B90">
        <w:t xml:space="preserve"> (enfisema sottocutaneo o mediastinico);</w:t>
      </w:r>
    </w:p>
    <w:p w14:paraId="4BD5C2C4" w14:textId="77777777" w:rsidR="00533112" w:rsidRPr="00625B90" w:rsidRDefault="00533112">
      <w:pPr>
        <w:numPr>
          <w:ilvl w:val="0"/>
          <w:numId w:val="2"/>
        </w:numPr>
        <w:shd w:val="clear" w:color="auto" w:fill="FFFFFF"/>
        <w:jc w:val="both"/>
        <w:rPr>
          <w:b/>
        </w:rPr>
      </w:pPr>
      <w:r w:rsidRPr="00625B90">
        <w:rPr>
          <w:b/>
        </w:rPr>
        <w:t>Embolia polmonare gassosa</w:t>
      </w:r>
      <w:r w:rsidRPr="00625B90">
        <w:t>, causata dall’ingresso del gas (anidride carbonica) utilizzato in corso della laparoscopia nei grossi vasi;</w:t>
      </w:r>
    </w:p>
    <w:p w14:paraId="629DC0C1" w14:textId="77777777" w:rsidR="00533112" w:rsidRPr="00625B90" w:rsidRDefault="00533112">
      <w:pPr>
        <w:numPr>
          <w:ilvl w:val="0"/>
          <w:numId w:val="2"/>
        </w:numPr>
        <w:shd w:val="clear" w:color="auto" w:fill="FFFFFF"/>
        <w:jc w:val="both"/>
        <w:rPr>
          <w:b/>
        </w:rPr>
      </w:pPr>
      <w:r w:rsidRPr="00625B90">
        <w:rPr>
          <w:b/>
        </w:rPr>
        <w:t>Ipercapnia</w:t>
      </w:r>
      <w:r w:rsidRPr="00625B90">
        <w:t>, che consiste nell’ eccessivo assorbimento di anidride carbonica nel sangue;</w:t>
      </w:r>
    </w:p>
    <w:p w14:paraId="58F88700" w14:textId="77777777" w:rsidR="00533112" w:rsidRPr="00625B90" w:rsidRDefault="00533112">
      <w:pPr>
        <w:numPr>
          <w:ilvl w:val="0"/>
          <w:numId w:val="2"/>
        </w:numPr>
        <w:shd w:val="clear" w:color="auto" w:fill="FFFFFF"/>
        <w:jc w:val="both"/>
        <w:rPr>
          <w:b/>
        </w:rPr>
      </w:pPr>
      <w:r w:rsidRPr="00625B90">
        <w:rPr>
          <w:b/>
        </w:rPr>
        <w:t>Broncopolmonite, atelettasia, insufficienza respiratoria, scompenso cardiocircolatorio;</w:t>
      </w:r>
    </w:p>
    <w:p w14:paraId="515FF180" w14:textId="77777777" w:rsidR="00533112" w:rsidRPr="00625B90" w:rsidRDefault="00533112">
      <w:pPr>
        <w:numPr>
          <w:ilvl w:val="0"/>
          <w:numId w:val="2"/>
        </w:numPr>
        <w:shd w:val="clear" w:color="auto" w:fill="FFFFFF"/>
        <w:jc w:val="both"/>
        <w:rPr>
          <w:b/>
          <w:color w:val="000000"/>
        </w:rPr>
      </w:pPr>
      <w:r w:rsidRPr="00625B90">
        <w:rPr>
          <w:b/>
        </w:rPr>
        <w:t>Trombosi venosa profonda;</w:t>
      </w:r>
    </w:p>
    <w:p w14:paraId="2F0DCC2E" w14:textId="4DC981D7" w:rsidR="00662EE3" w:rsidRPr="00625B90" w:rsidRDefault="00533112" w:rsidP="00662EE3">
      <w:pPr>
        <w:numPr>
          <w:ilvl w:val="0"/>
          <w:numId w:val="2"/>
        </w:numPr>
        <w:shd w:val="clear" w:color="auto" w:fill="FFFFFF"/>
        <w:jc w:val="both"/>
        <w:rPr>
          <w:b/>
          <w:color w:val="000000"/>
        </w:rPr>
      </w:pPr>
      <w:r w:rsidRPr="00625B90">
        <w:rPr>
          <w:b/>
          <w:color w:val="000000"/>
        </w:rPr>
        <w:t>Complicanze sistemiche a carico di cuore, polmoni, reni, fegato, cervello</w:t>
      </w:r>
      <w:r w:rsidR="00DB2CD5" w:rsidRPr="007F254D">
        <w:rPr>
          <w:color w:val="000000"/>
        </w:rPr>
        <w:t>, soprattutto in soggetti anziani e/o con importanti malattie d’organo (coronaropatie, insufficienza renale o epatica o respiratoria) o sistemiche (diabete, dismetabolismi, defedamento), possono verificarsi in corso o dopo qualunque manovra anestesiologica, chirurgica, farmacologica.</w:t>
      </w:r>
    </w:p>
    <w:p w14:paraId="41F6DC34" w14:textId="3F5ECD70" w:rsidR="00533112" w:rsidRPr="00625B90" w:rsidRDefault="00533112" w:rsidP="00662EE3">
      <w:pPr>
        <w:numPr>
          <w:ilvl w:val="0"/>
          <w:numId w:val="2"/>
        </w:numPr>
        <w:shd w:val="clear" w:color="auto" w:fill="FFFFFF"/>
        <w:spacing w:after="120"/>
        <w:ind w:left="357" w:hanging="357"/>
        <w:jc w:val="both"/>
        <w:rPr>
          <w:b/>
          <w:color w:val="000000"/>
        </w:rPr>
      </w:pPr>
      <w:r w:rsidRPr="00625B90">
        <w:rPr>
          <w:b/>
          <w:color w:val="000000"/>
        </w:rPr>
        <w:t>Decesso</w:t>
      </w:r>
    </w:p>
    <w:p w14:paraId="260A252C" w14:textId="6DE1E746" w:rsidR="00CF2BD7" w:rsidRPr="00CF2BD7" w:rsidRDefault="00CF2BD7" w:rsidP="00CF2BD7">
      <w:pPr>
        <w:jc w:val="both"/>
        <w:rPr>
          <w:color w:val="000000"/>
        </w:rPr>
      </w:pPr>
      <w:bookmarkStart w:id="9" w:name="_Hlk74240586"/>
      <w:bookmarkStart w:id="10" w:name="_Hlk75972781"/>
      <w:bookmarkStart w:id="11" w:name="_Hlk75973301"/>
      <w:r w:rsidRPr="00CF2BD7">
        <w:rPr>
          <w:rFonts w:eastAsia="Liberation Serif"/>
          <w:spacing w:val="5"/>
          <w:szCs w:val="24"/>
          <w:lang w:eastAsia="it-IT"/>
        </w:rPr>
        <w:lastRenderedPageBreak/>
        <w:t xml:space="preserve">Mi è stato illustrato che in caso di rinuncia e/o rifiuto di trattamenti necessari per la mia sopravvivenza mi verranno chiarite le conseguenze, le possibili alternative e sarà promossa ogni possibile azione di sostegno affinché sia volontaria e consapevole la manifestazione della mia volontà. </w:t>
      </w:r>
    </w:p>
    <w:p w14:paraId="6E40D063" w14:textId="77777777" w:rsidR="00CF2BD7" w:rsidRPr="00CF2BD7" w:rsidRDefault="00CF2BD7" w:rsidP="00CF2BD7">
      <w:pPr>
        <w:spacing w:after="120"/>
        <w:jc w:val="both"/>
        <w:rPr>
          <w:rFonts w:eastAsia="Liberation Serif"/>
          <w:spacing w:val="5"/>
          <w:szCs w:val="24"/>
          <w:lang w:eastAsia="it-IT"/>
        </w:rPr>
      </w:pPr>
      <w:r w:rsidRPr="00CF2BD7">
        <w:rPr>
          <w:rFonts w:eastAsia="Liberation Serif"/>
          <w:spacing w:val="5"/>
          <w:szCs w:val="24"/>
          <w:lang w:eastAsia="it-IT"/>
        </w:rPr>
        <w:t>Sono stato informato che la mia accettazione, revoca o rifiuto ai trattamenti saranno annotati in cartella e nel fascicolo elettronico sanitario.</w:t>
      </w:r>
    </w:p>
    <w:p w14:paraId="47876A23" w14:textId="77777777" w:rsidR="00CF2BD7" w:rsidRPr="00CF2BD7" w:rsidRDefault="00CF2BD7" w:rsidP="00CF2BD7">
      <w:pPr>
        <w:spacing w:after="120"/>
        <w:jc w:val="both"/>
        <w:rPr>
          <w:rFonts w:eastAsia="Liberation Serif"/>
          <w:spacing w:val="5"/>
          <w:szCs w:val="24"/>
          <w:lang w:eastAsia="it-IT"/>
        </w:rPr>
      </w:pPr>
      <w:r w:rsidRPr="00CF2BD7">
        <w:rPr>
          <w:rFonts w:eastAsia="Liberation Serif"/>
          <w:spacing w:val="5"/>
          <w:szCs w:val="24"/>
          <w:lang w:eastAsia="it-IT"/>
        </w:rPr>
        <w:t xml:space="preserve">Sono stato informato che comunque non posso esigere trattamenti contrari alla legge, alla deontologia professionale dei curanti, alle buone pratiche cliniche assistenziali e che di fronte a queste richieste i Sanitari non hanno alcun obbligo di esecuzione né possono essere responsabili della mancata ottemperanza. </w:t>
      </w:r>
    </w:p>
    <w:p w14:paraId="30FFAA71" w14:textId="77777777" w:rsidR="00CF2BD7" w:rsidRPr="00CF2BD7" w:rsidRDefault="00CF2BD7" w:rsidP="00CF2BD7">
      <w:pPr>
        <w:spacing w:after="120"/>
        <w:jc w:val="both"/>
        <w:rPr>
          <w:rFonts w:eastAsia="Liberation Serif"/>
          <w:color w:val="FF0000"/>
          <w:spacing w:val="5"/>
          <w:szCs w:val="24"/>
          <w:lang w:eastAsia="it-IT"/>
        </w:rPr>
      </w:pPr>
      <w:r w:rsidRPr="00CF2BD7">
        <w:rPr>
          <w:rFonts w:eastAsia="Liberation Serif"/>
          <w:spacing w:val="5"/>
          <w:szCs w:val="24"/>
          <w:lang w:eastAsia="it-IT"/>
        </w:rPr>
        <w:t>Sono stato anche informato che i tassi di insorgenza delle eventuali complicanze, anche nel postoperatorio, possono variare a seconda delle condizioni cliniche del paziente e della gravità della patologia</w:t>
      </w:r>
      <w:r w:rsidRPr="00CF2BD7">
        <w:rPr>
          <w:rFonts w:eastAsia="Liberation Serif"/>
          <w:color w:val="FF0000"/>
          <w:spacing w:val="5"/>
          <w:szCs w:val="24"/>
          <w:lang w:eastAsia="it-IT"/>
        </w:rPr>
        <w:t>.</w:t>
      </w:r>
    </w:p>
    <w:p w14:paraId="5B3A6FD7" w14:textId="77777777" w:rsidR="00CF2BD7" w:rsidRPr="00CF2BD7" w:rsidRDefault="00CF2BD7" w:rsidP="00CF2BD7">
      <w:pPr>
        <w:suppressAutoHyphens w:val="0"/>
        <w:spacing w:after="120"/>
        <w:jc w:val="both"/>
        <w:rPr>
          <w:rFonts w:eastAsiaTheme="minorHAnsi"/>
          <w:szCs w:val="22"/>
          <w:lang w:eastAsia="en-US"/>
        </w:rPr>
      </w:pPr>
      <w:r w:rsidRPr="00CF2BD7">
        <w:rPr>
          <w:rFonts w:eastAsiaTheme="minorHAnsi"/>
          <w:szCs w:val="22"/>
          <w:lang w:eastAsia="en-US"/>
        </w:rPr>
        <w:t xml:space="preserve">Sono stato reso edotto che qualora ricorra un pericolo attuale di danno grave alla mia persona o pericolo di vita non altrimenti evitabile, o se si verifichino difficoltà nell'eseguire l'intervento chirurgico con la tecnica proposta, i sanitari curanti adotteranno tutte le pratiche ritenute idonee per prevenire o limitare il pericolo e, comunque, </w:t>
      </w:r>
      <w:r w:rsidRPr="00CF2BD7">
        <w:rPr>
          <w:rFonts w:eastAsiaTheme="minorHAnsi"/>
          <w:b/>
          <w:bCs/>
          <w:szCs w:val="22"/>
          <w:lang w:eastAsia="en-US"/>
        </w:rPr>
        <w:t>eseguire l'intervento chirurgico nel modo più sicuro possibile, anche se ciò dovesse comportare modifiche al programma terapeutico precedentemente illustrato</w:t>
      </w:r>
      <w:r w:rsidRPr="00CF2BD7">
        <w:rPr>
          <w:rFonts w:eastAsiaTheme="minorHAnsi"/>
          <w:szCs w:val="22"/>
          <w:lang w:eastAsia="en-US"/>
        </w:rPr>
        <w:t>.</w:t>
      </w:r>
    </w:p>
    <w:p w14:paraId="6BE16D2F" w14:textId="77777777" w:rsidR="00CF2BD7" w:rsidRPr="00CF2BD7" w:rsidRDefault="00CF2BD7" w:rsidP="00CF2BD7">
      <w:pPr>
        <w:spacing w:after="120"/>
        <w:jc w:val="both"/>
        <w:rPr>
          <w:rFonts w:eastAsia="Liberation Serif"/>
          <w:bCs/>
          <w:i/>
          <w:iCs/>
          <w:spacing w:val="5"/>
          <w:szCs w:val="24"/>
          <w:lang w:eastAsia="it-IT"/>
        </w:rPr>
      </w:pPr>
      <w:r w:rsidRPr="00CF2BD7">
        <w:rPr>
          <w:bCs/>
          <w:lang w:eastAsia="it-IT"/>
        </w:rPr>
        <w:t>Mi è stato illustrato il rischio che l’intervento possa non essere risolutivo e che possa quindi residuare o recidivare la patologia per cui è stato indicato l’intervento.</w:t>
      </w:r>
    </w:p>
    <w:p w14:paraId="42269B5C" w14:textId="77777777" w:rsidR="00CF2BD7" w:rsidRPr="00CF2BD7" w:rsidRDefault="00CF2BD7" w:rsidP="00CF2BD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eastAsia="it-IT"/>
        </w:rPr>
      </w:pPr>
      <w:r w:rsidRPr="00CF2BD7">
        <w:rPr>
          <w:color w:val="000000"/>
          <w:lang w:eastAsia="it-IT"/>
        </w:rPr>
        <w:t>Sono stato reso edotto che, sulla base delle condizioni emodinamiche e respiratorie riscontrate a fine intervento, potrebbe essere necessario il trasferimento post-operatorio presso un reparto di terapia intensiva, presso questo ospedale o, in caso di mancanza di posto letto, presso altro ospedale individuato dal servizio di emergenza a seguito di ricerca di posto letto;</w:t>
      </w:r>
    </w:p>
    <w:p w14:paraId="5E22F8DA" w14:textId="77777777" w:rsidR="00CF2BD7" w:rsidRPr="00CF2BD7" w:rsidRDefault="00CF2BD7" w:rsidP="00CF2BD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eastAsia="it-IT"/>
        </w:rPr>
      </w:pPr>
      <w:r w:rsidRPr="00CF2BD7">
        <w:rPr>
          <w:color w:val="000000"/>
          <w:lang w:eastAsia="it-IT"/>
        </w:rPr>
        <w:t>che nelle situazioni di assoluta emergenza, urgenza i componenti dell’equipe sanitaria mi assicureranno le cure necessarie anche quando le mie condizioni cliniche e le circostanze non consentano di recepire la mia volontà.</w:t>
      </w:r>
    </w:p>
    <w:p w14:paraId="30027098" w14:textId="77777777" w:rsidR="00CF2BD7" w:rsidRPr="00CF2BD7" w:rsidRDefault="00CF2BD7" w:rsidP="00CF2BD7">
      <w:r w:rsidRPr="00CF2BD7">
        <w:t>Data: _________________</w:t>
      </w:r>
      <w:r w:rsidRPr="00CF2BD7">
        <w:tab/>
      </w:r>
    </w:p>
    <w:p w14:paraId="68A636AE" w14:textId="77777777" w:rsidR="00CF2BD7" w:rsidRPr="00CF2BD7" w:rsidRDefault="00CF2BD7" w:rsidP="00CF2BD7">
      <w:pPr>
        <w:spacing w:line="276" w:lineRule="auto"/>
        <w:ind w:left="3600"/>
      </w:pPr>
      <w:r w:rsidRPr="00CF2BD7">
        <w:t>Firma Paziente e/o Legale Rappresentante: _________________________</w:t>
      </w:r>
    </w:p>
    <w:p w14:paraId="4B8CABA5" w14:textId="77777777" w:rsidR="00CF2BD7" w:rsidRPr="00CF2BD7" w:rsidRDefault="00CF2BD7" w:rsidP="00CF2BD7"/>
    <w:p w14:paraId="6EA1AB23" w14:textId="77777777" w:rsidR="00CF2BD7" w:rsidRPr="00CF2BD7" w:rsidRDefault="00CF2BD7" w:rsidP="00CF2BD7">
      <w:pPr>
        <w:spacing w:after="120"/>
      </w:pPr>
      <w:r w:rsidRPr="00CF2BD7">
        <w:t xml:space="preserve">Firma del Medico dell’U.O.: _______________________ </w:t>
      </w:r>
      <w:r w:rsidRPr="00CF2BD7">
        <w:tab/>
      </w:r>
    </w:p>
    <w:p w14:paraId="4B2F4185" w14:textId="77777777" w:rsidR="00CF2BD7" w:rsidRPr="00CF2BD7" w:rsidRDefault="00CF2BD7" w:rsidP="00CF2BD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eastAsia="it-IT"/>
        </w:rPr>
      </w:pPr>
    </w:p>
    <w:p w14:paraId="6EF1630E" w14:textId="77777777" w:rsidR="00CF2BD7" w:rsidRPr="00CF2BD7" w:rsidRDefault="00CF2BD7" w:rsidP="00CF2BD7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bCs/>
          <w:color w:val="000000"/>
          <w:lang w:eastAsia="it-IT"/>
        </w:rPr>
      </w:pPr>
      <w:r w:rsidRPr="00CF2BD7">
        <w:rPr>
          <w:b/>
          <w:bCs/>
          <w:color w:val="000000"/>
          <w:lang w:eastAsia="it-IT"/>
        </w:rPr>
        <w:t>DICHIARAZIONE DI CONSENSO</w:t>
      </w:r>
    </w:p>
    <w:p w14:paraId="1679ECB9" w14:textId="77777777" w:rsidR="00CF2BD7" w:rsidRPr="00CF2BD7" w:rsidRDefault="00CF2BD7" w:rsidP="00CF2BD7">
      <w:pPr>
        <w:jc w:val="both"/>
        <w:rPr>
          <w:rFonts w:eastAsia="Liberation Serif"/>
          <w:color w:val="000000"/>
          <w:lang w:eastAsia="it-IT"/>
        </w:rPr>
      </w:pPr>
      <w:bookmarkStart w:id="12" w:name="_Hlk75972802"/>
      <w:bookmarkEnd w:id="9"/>
      <w:bookmarkEnd w:id="10"/>
      <w:bookmarkEnd w:id="11"/>
      <w:r w:rsidRPr="00CF2BD7">
        <w:rPr>
          <w:rFonts w:eastAsia="Liberation Serif"/>
          <w:color w:val="000000"/>
          <w:lang w:eastAsia="it-IT"/>
        </w:rPr>
        <w:t xml:space="preserve">Ciò premesso: </w:t>
      </w:r>
    </w:p>
    <w:p w14:paraId="5E7B296E" w14:textId="77777777" w:rsidR="00CF2BD7" w:rsidRPr="00CF2BD7" w:rsidRDefault="00CF2BD7" w:rsidP="00CF2BD7">
      <w:pPr>
        <w:numPr>
          <w:ilvl w:val="0"/>
          <w:numId w:val="6"/>
        </w:numPr>
        <w:jc w:val="both"/>
        <w:rPr>
          <w:color w:val="000000"/>
        </w:rPr>
      </w:pPr>
      <w:r w:rsidRPr="00CF2BD7">
        <w:rPr>
          <w:color w:val="000000"/>
        </w:rPr>
        <w:t xml:space="preserve">Il sottoscritto/a__________________________________ nella piena capacità di intendere e di volere, dopo essere stato/a edotto/a in maniera completa, esaustiva e comprensibile ed in un tempo di comunicazione ritenuto congruo e non avendo ulteriori domande da porre riguardo all’intervento chirurgico che è stato proposto,  </w:t>
      </w:r>
    </w:p>
    <w:p w14:paraId="35F151F4" w14:textId="77777777" w:rsidR="00CF2BD7" w:rsidRPr="00CF2BD7" w:rsidRDefault="00CF2BD7" w:rsidP="00CF2BD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lang w:eastAsia="it-IT"/>
        </w:rPr>
      </w:pPr>
      <w:r w:rsidRPr="00CF2BD7">
        <w:rPr>
          <w:rFonts w:eastAsia="Liberation Serif"/>
          <w:color w:val="000000"/>
          <w:lang w:eastAsia="it-IT"/>
        </w:rPr>
        <w:t>L’avente diritto/rappresentante legale o esercente la potestà in qualità di genitore/tutore/amministratore di sostegno_________________ nato a ___________ il__________ residente a ________________  assume la presente dichiarazione per conto del/della paziente (nome e cognome)_________________________, che allo stato attuale è impossibilitato/a ad esprimere valido consenso perché minore/inabilitato/incapace/interdetto,</w:t>
      </w:r>
      <w:r w:rsidRPr="00CF2BD7">
        <w:rPr>
          <w:rFonts w:eastAsia="Liberation Serif"/>
          <w:lang w:eastAsia="it-IT"/>
        </w:rPr>
        <w:t xml:space="preserve"> </w:t>
      </w:r>
      <w:r w:rsidRPr="00CF2BD7">
        <w:rPr>
          <w:rFonts w:eastAsia="Liberation Serif"/>
          <w:color w:val="000000"/>
          <w:lang w:eastAsia="it-IT"/>
        </w:rPr>
        <w:t xml:space="preserve">dopo essere stato edotto in maniera completa, esaustiva e comprensibile ed in un tempo di comunicazione ritenuto congruo, e non avendo ulteriori domande da porre riguardo all’intervento chirurgico che è stato proposto e dopo che comunque sono state fornite informazioni all'incapace e/o minore con riguardo alla sua possibilità di comprensione, maturità e possibilità di esprimere volontà (gli aventi diritto vengono resi edotti che in caso di conflitto con la volontà anche parzialmente espressa dal minore/incapace </w:t>
      </w:r>
      <w:bookmarkStart w:id="13" w:name="_Hlk122771020"/>
      <w:r w:rsidRPr="00CF2BD7">
        <w:rPr>
          <w:rFonts w:eastAsia="Liberation Serif"/>
          <w:color w:val="000000"/>
          <w:lang w:eastAsia="it-IT"/>
        </w:rPr>
        <w:t>o conflitto tra il rappresentate legale che rifiuti le cure e il medico che le ritenga appropriate e necessarie</w:t>
      </w:r>
      <w:bookmarkEnd w:id="13"/>
      <w:r w:rsidRPr="00CF2BD7">
        <w:rPr>
          <w:rFonts w:eastAsia="Liberation Serif"/>
          <w:color w:val="000000"/>
          <w:lang w:eastAsia="it-IT"/>
        </w:rPr>
        <w:t>, la decisione sarà rimessa al Giudice tutelare, tranne in casi di emergenza/urgenza),</w:t>
      </w:r>
    </w:p>
    <w:p w14:paraId="05E1D430" w14:textId="77777777" w:rsidR="00CF2BD7" w:rsidRPr="00CF2BD7" w:rsidRDefault="00CF2BD7" w:rsidP="00CF2BD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lang w:eastAsia="it-IT"/>
        </w:rPr>
      </w:pPr>
      <w:r w:rsidRPr="00CF2BD7">
        <w:rPr>
          <w:b/>
          <w:bCs/>
          <w:lang w:eastAsia="it-IT"/>
        </w:rPr>
        <w:t>consapevolmente dichiara</w:t>
      </w:r>
      <w:r w:rsidRPr="00CF2BD7">
        <w:rPr>
          <w:lang w:eastAsia="it-IT"/>
        </w:rPr>
        <w:t>:</w:t>
      </w:r>
    </w:p>
    <w:p w14:paraId="4395E10C" w14:textId="77777777" w:rsidR="00CF2BD7" w:rsidRPr="00CF2BD7" w:rsidRDefault="00CF2BD7" w:rsidP="00CF2BD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contextualSpacing/>
        <w:jc w:val="both"/>
        <w:rPr>
          <w:rFonts w:eastAsia="Liberation Serif"/>
          <w:szCs w:val="24"/>
          <w:lang w:eastAsia="it-IT"/>
        </w:rPr>
      </w:pPr>
      <w:r w:rsidRPr="00CF2BD7">
        <w:rPr>
          <w:rFonts w:eastAsia="Liberation Serif"/>
          <w:szCs w:val="24"/>
          <w:lang w:eastAsia="it-IT"/>
        </w:rPr>
        <w:t xml:space="preserve">Accetto il trattamento </w:t>
      </w:r>
      <w:bookmarkStart w:id="14" w:name="_Hlk128593900"/>
      <w:r w:rsidRPr="00CF2BD7">
        <w:rPr>
          <w:rFonts w:eastAsia="Liberation Serif"/>
          <w:szCs w:val="24"/>
          <w:lang w:eastAsia="it-IT"/>
        </w:rPr>
        <w:t>chirurgico proposto dall'equipe di questa Unità Operativa</w:t>
      </w:r>
      <w:bookmarkEnd w:id="14"/>
      <w:r w:rsidRPr="00CF2BD7">
        <w:rPr>
          <w:rFonts w:eastAsia="Liberation Serif"/>
          <w:szCs w:val="24"/>
          <w:lang w:eastAsia="it-IT"/>
        </w:rPr>
        <w:t xml:space="preserve"> anche autorizzando i sanitari curanti individualmente o in equipe, al trattamento di eventuali patologie aggiuntive che possano essere rilevate durante l'intervento chirurgico, nel rispetto degli standard di cura e della mia volontà. Inoltre, autorizzo l'utilizzo dei tessuti e/o organi asportati per scopi diagnostici e di ricerca scientifica.</w:t>
      </w:r>
    </w:p>
    <w:p w14:paraId="67E75842" w14:textId="77777777" w:rsidR="00CF2BD7" w:rsidRPr="00CF2BD7" w:rsidRDefault="00CF2BD7" w:rsidP="00CF2BD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57" w:hanging="357"/>
        <w:contextualSpacing/>
        <w:jc w:val="both"/>
        <w:rPr>
          <w:bCs/>
          <w:lang w:eastAsia="it-IT"/>
        </w:rPr>
      </w:pPr>
      <w:r w:rsidRPr="00CF2BD7">
        <w:rPr>
          <w:rFonts w:eastAsiaTheme="minorHAnsi"/>
          <w:szCs w:val="22"/>
          <w:lang w:eastAsia="en-US"/>
        </w:rPr>
        <w:t xml:space="preserve">Acconsento alla registrazione audio e video e/o riprese e fotografie durante le procedure diagnostiche e/o terapeutiche, e alla loro eventuale archiviazione, e che queste vengano utilizzate a scopi di ricerca scientifica nonché ai fini di audit e per il monitoraggio del rischio clinico, nel rispetto della mia privacy e delle normative sulla protezione dei dati personali. </w:t>
      </w:r>
    </w:p>
    <w:p w14:paraId="3131C015" w14:textId="77777777" w:rsidR="00CF2BD7" w:rsidRPr="00CF2BD7" w:rsidRDefault="00CF2BD7" w:rsidP="00CF2BD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57" w:hanging="357"/>
        <w:contextualSpacing/>
        <w:jc w:val="both"/>
        <w:rPr>
          <w:bCs/>
          <w:lang w:eastAsia="it-IT"/>
        </w:rPr>
      </w:pPr>
      <w:r w:rsidRPr="00CF2BD7">
        <w:rPr>
          <w:bCs/>
          <w:lang w:eastAsia="it-IT"/>
        </w:rPr>
        <w:t>Rifiuto il trattamento chirurgico proposto dall'equipe di questa Unità Operativa.</w:t>
      </w:r>
    </w:p>
    <w:p w14:paraId="5CA2B2E1" w14:textId="77777777" w:rsidR="00CF2BD7" w:rsidRPr="00CF2BD7" w:rsidRDefault="00CF2BD7" w:rsidP="00CF2BD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57"/>
        <w:contextualSpacing/>
        <w:jc w:val="both"/>
        <w:rPr>
          <w:bCs/>
          <w:lang w:eastAsia="it-IT"/>
        </w:rPr>
      </w:pPr>
    </w:p>
    <w:p w14:paraId="68B545FD" w14:textId="77777777" w:rsidR="00CF2BD7" w:rsidRPr="00CF2BD7" w:rsidRDefault="00CF2BD7" w:rsidP="00CF2BD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57" w:hanging="357"/>
        <w:contextualSpacing/>
        <w:jc w:val="both"/>
        <w:rPr>
          <w:bCs/>
          <w:lang w:eastAsia="it-IT"/>
        </w:rPr>
      </w:pPr>
      <w:r w:rsidRPr="00CF2BD7">
        <w:rPr>
          <w:bCs/>
          <w:lang w:eastAsia="it-IT"/>
        </w:rPr>
        <w:t>Rinuncio agli accertamenti diagnostici e/o ai trattamenti sanitari proposti e revoco il consenso precedentemente prestato all’atto chirurgico</w:t>
      </w:r>
    </w:p>
    <w:p w14:paraId="0D4AFC77" w14:textId="77777777" w:rsidR="00CF2BD7" w:rsidRPr="00CF2BD7" w:rsidRDefault="00CF2BD7" w:rsidP="00CF2BD7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eastAsia="it-IT"/>
        </w:rPr>
      </w:pPr>
    </w:p>
    <w:p w14:paraId="10C416E2" w14:textId="77777777" w:rsidR="00CF2BD7" w:rsidRPr="00CF2BD7" w:rsidRDefault="00CF2BD7" w:rsidP="00CF2BD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eastAsia="it-IT"/>
        </w:rPr>
      </w:pPr>
    </w:p>
    <w:p w14:paraId="4DAE91AD" w14:textId="77777777" w:rsidR="00CF2BD7" w:rsidRPr="00CF2BD7" w:rsidRDefault="00CF2BD7" w:rsidP="00CF2BD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eastAsia="it-IT"/>
        </w:rPr>
      </w:pPr>
      <w:r w:rsidRPr="00CF2BD7">
        <w:rPr>
          <w:color w:val="000000"/>
          <w:lang w:eastAsia="it-IT"/>
        </w:rPr>
        <w:t>Prendo atto che la mia accettazione, la revoca, il rifiuto saranno annotati nella cartella clinica e/o nel fascicolo sanitario elettronico e che il rifiuto la rinuncia o la revoca, finché possibile, rende esente l'equipe medica da responsabilità civile e/o penale.</w:t>
      </w:r>
    </w:p>
    <w:p w14:paraId="3D176ED1" w14:textId="77777777" w:rsidR="00CF2BD7" w:rsidRPr="00CF2BD7" w:rsidRDefault="00CF2BD7" w:rsidP="00CF2BD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eastAsia="it-IT"/>
        </w:rPr>
      </w:pPr>
    </w:p>
    <w:p w14:paraId="47032104" w14:textId="77777777" w:rsidR="00CF2BD7" w:rsidRPr="00CF2BD7" w:rsidRDefault="00CF2BD7" w:rsidP="00CF2BD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eastAsia="it-IT"/>
        </w:rPr>
      </w:pPr>
      <w:r w:rsidRPr="00CF2BD7">
        <w:rPr>
          <w:color w:val="000000"/>
          <w:lang w:eastAsia="it-IT"/>
        </w:rPr>
        <w:t>Si dà atto che l’acquisizione del consenso è avvenuta:</w:t>
      </w:r>
    </w:p>
    <w:p w14:paraId="5E166F2B" w14:textId="77777777" w:rsidR="00CF2BD7" w:rsidRPr="00CF2BD7" w:rsidRDefault="00CF2BD7" w:rsidP="00CF2BD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57" w:hanging="357"/>
        <w:jc w:val="both"/>
        <w:rPr>
          <w:color w:val="000000"/>
          <w:lang w:eastAsia="it-IT"/>
        </w:rPr>
      </w:pPr>
      <w:r w:rsidRPr="00CF2BD7">
        <w:rPr>
          <w:bCs/>
          <w:lang w:eastAsia="it-IT"/>
        </w:rPr>
        <w:t>i</w:t>
      </w:r>
      <w:r w:rsidRPr="00CF2BD7">
        <w:rPr>
          <w:color w:val="000000"/>
          <w:lang w:eastAsia="it-IT"/>
        </w:rPr>
        <w:t>n lingua italiana</w:t>
      </w:r>
    </w:p>
    <w:p w14:paraId="1DB3A0DC" w14:textId="77777777" w:rsidR="00CF2BD7" w:rsidRPr="00CF2BD7" w:rsidRDefault="00CF2BD7" w:rsidP="00CF2BD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57"/>
        <w:contextualSpacing/>
        <w:jc w:val="both"/>
        <w:rPr>
          <w:color w:val="000000"/>
          <w:lang w:eastAsia="it-IT"/>
        </w:rPr>
      </w:pPr>
    </w:p>
    <w:p w14:paraId="0F2EE267" w14:textId="77777777" w:rsidR="00CF2BD7" w:rsidRPr="00CF2BD7" w:rsidRDefault="00CF2BD7" w:rsidP="00CF2BD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57" w:hanging="357"/>
        <w:contextualSpacing/>
        <w:jc w:val="both"/>
        <w:rPr>
          <w:color w:val="000000"/>
          <w:lang w:eastAsia="it-IT"/>
        </w:rPr>
      </w:pPr>
      <w:r w:rsidRPr="00CF2BD7">
        <w:rPr>
          <w:color w:val="000000"/>
          <w:lang w:eastAsia="it-IT"/>
        </w:rPr>
        <w:t xml:space="preserve">con traduzione in lingua comprensibile al paziente a mezzo di___________________. </w:t>
      </w:r>
    </w:p>
    <w:p w14:paraId="14B05207" w14:textId="77777777" w:rsidR="00CF2BD7" w:rsidRPr="00CF2BD7" w:rsidRDefault="00CF2BD7" w:rsidP="00CF2BD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eastAsia="it-IT"/>
        </w:rPr>
      </w:pPr>
    </w:p>
    <w:p w14:paraId="4B478A65" w14:textId="77777777" w:rsidR="00CF2BD7" w:rsidRPr="00CF2BD7" w:rsidRDefault="00CF2BD7" w:rsidP="00CF2BD7">
      <w:bookmarkStart w:id="15" w:name="_Hlk72403362"/>
      <w:r w:rsidRPr="00CF2BD7">
        <w:t>Data: _________________</w:t>
      </w:r>
      <w:r w:rsidRPr="00CF2BD7">
        <w:tab/>
      </w:r>
    </w:p>
    <w:p w14:paraId="129512D8" w14:textId="77777777" w:rsidR="00CF2BD7" w:rsidRPr="00CF2BD7" w:rsidRDefault="00CF2BD7" w:rsidP="00CF2BD7">
      <w:pPr>
        <w:spacing w:line="276" w:lineRule="auto"/>
        <w:ind w:left="3600"/>
      </w:pPr>
      <w:r w:rsidRPr="00CF2BD7">
        <w:t>Firma Paziente e/o Legale Rappresentante: _________________________</w:t>
      </w:r>
    </w:p>
    <w:p w14:paraId="7C00AD40" w14:textId="77777777" w:rsidR="00CF2BD7" w:rsidRPr="00CF2BD7" w:rsidRDefault="00CF2BD7" w:rsidP="00CF2BD7"/>
    <w:bookmarkEnd w:id="15"/>
    <w:p w14:paraId="1C503979" w14:textId="51C86BD2" w:rsidR="004C2E50" w:rsidRDefault="00CF2BD7" w:rsidP="00CF2BD7">
      <w:pPr>
        <w:jc w:val="both"/>
      </w:pPr>
      <w:r w:rsidRPr="00CF2BD7">
        <w:t xml:space="preserve">Firma del Medico dell’U.O.: _______________________ </w:t>
      </w:r>
      <w:r w:rsidRPr="00CF2BD7">
        <w:tab/>
      </w:r>
    </w:p>
    <w:p w14:paraId="10DD2657" w14:textId="21EBB251" w:rsidR="002128D5" w:rsidRDefault="002128D5" w:rsidP="00CF2BD7">
      <w:pPr>
        <w:jc w:val="both"/>
      </w:pPr>
    </w:p>
    <w:p w14:paraId="2A35A9F4" w14:textId="3B874BC7" w:rsidR="006A0179" w:rsidRDefault="006A0179" w:rsidP="006A0179">
      <w:pPr>
        <w:jc w:val="both"/>
      </w:pPr>
      <w:r>
        <w:rPr>
          <w:noProof/>
          <w:lang w:eastAsia="it-IT"/>
        </w:rPr>
        <w:drawing>
          <wp:inline distT="0" distB="0" distL="0" distR="0" wp14:anchorId="52938D08" wp14:editId="7CF3EEDA">
            <wp:extent cx="2673350" cy="3154395"/>
            <wp:effectExtent l="0" t="0" r="0" b="8255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7264" t="13467" r="57563" b="12746"/>
                    <a:stretch/>
                  </pic:blipFill>
                  <pic:spPr bwMode="auto">
                    <a:xfrm>
                      <a:off x="0" y="0"/>
                      <a:ext cx="2684912" cy="31680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</w:t>
      </w:r>
      <w:bookmarkStart w:id="16" w:name="_GoBack"/>
      <w:bookmarkEnd w:id="16"/>
      <w:r w:rsidR="002128D5" w:rsidRPr="007F254D">
        <w:tab/>
      </w:r>
      <w:r>
        <w:rPr>
          <w:noProof/>
          <w:lang w:eastAsia="it-IT"/>
        </w:rPr>
        <w:drawing>
          <wp:inline distT="0" distB="0" distL="0" distR="0" wp14:anchorId="02451E07" wp14:editId="4F024D3E">
            <wp:extent cx="2413000" cy="3308180"/>
            <wp:effectExtent l="0" t="0" r="6350" b="6985"/>
            <wp:docPr id="225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2097" cy="3375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8E4046" w14:textId="0A90BDC2" w:rsidR="002128D5" w:rsidRDefault="006A0179" w:rsidP="006A0179">
      <w:pPr>
        <w:jc w:val="both"/>
      </w:pPr>
      <w:r w:rsidRPr="00684FE8">
        <w:rPr>
          <w:bCs/>
          <w:color w:val="000000"/>
          <w:sz w:val="16"/>
          <w:szCs w:val="18"/>
        </w:rPr>
        <w:t>Fonte: Atlas of human Anatomy, Netter</w:t>
      </w:r>
      <w:r w:rsidR="002128D5" w:rsidRPr="007F254D">
        <w:tab/>
      </w:r>
    </w:p>
    <w:p w14:paraId="6DCC7C5D" w14:textId="77777777" w:rsidR="006A0179" w:rsidRPr="007F254D" w:rsidRDefault="006A0179" w:rsidP="006A0179">
      <w:pPr>
        <w:jc w:val="both"/>
      </w:pPr>
    </w:p>
    <w:p w14:paraId="0E44649F" w14:textId="619683D0" w:rsidR="002128D5" w:rsidRPr="007F254D" w:rsidRDefault="006A0179" w:rsidP="006A0179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</w:pPr>
      <w:r>
        <w:rPr>
          <w:noProof/>
          <w:lang w:eastAsia="it-IT"/>
        </w:rPr>
        <w:drawing>
          <wp:inline distT="0" distB="0" distL="0" distR="0" wp14:anchorId="77F17BAB" wp14:editId="5BB2B6E6">
            <wp:extent cx="3130550" cy="2896849"/>
            <wp:effectExtent l="0" t="0" r="0" b="0"/>
            <wp:docPr id="3" name="Immagine 3" descr="Che sintomi causa l'ernia addominale? - Corriere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e sintomi causa l'ernia addominale? - Corriere.i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664" cy="3001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4DB29" w14:textId="77777777" w:rsidR="002128D5" w:rsidRPr="007F254D" w:rsidRDefault="002128D5" w:rsidP="002128D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bookmarkStart w:id="17" w:name="_Hlk85308560"/>
    </w:p>
    <w:bookmarkEnd w:id="17"/>
    <w:p w14:paraId="6B9EDF83" w14:textId="306B3C28" w:rsidR="002128D5" w:rsidRDefault="002128D5" w:rsidP="00CF2BD7">
      <w:pPr>
        <w:jc w:val="both"/>
      </w:pPr>
    </w:p>
    <w:p w14:paraId="1CEF8581" w14:textId="7CF28BFC" w:rsidR="002128D5" w:rsidRDefault="002128D5" w:rsidP="00CF2BD7">
      <w:pPr>
        <w:jc w:val="both"/>
      </w:pPr>
    </w:p>
    <w:p w14:paraId="7FF14717" w14:textId="2A4EC120" w:rsidR="002128D5" w:rsidRDefault="002128D5" w:rsidP="00CF2BD7">
      <w:pPr>
        <w:jc w:val="both"/>
      </w:pPr>
    </w:p>
    <w:p w14:paraId="2A53B37B" w14:textId="127D3E18" w:rsidR="002128D5" w:rsidRDefault="002128D5" w:rsidP="00CF2BD7">
      <w:pPr>
        <w:jc w:val="both"/>
      </w:pPr>
    </w:p>
    <w:p w14:paraId="69C3CDFF" w14:textId="52005798" w:rsidR="002128D5" w:rsidRDefault="002128D5" w:rsidP="00CF2BD7">
      <w:pPr>
        <w:jc w:val="both"/>
      </w:pPr>
    </w:p>
    <w:p w14:paraId="722D4665" w14:textId="019309D7" w:rsidR="002128D5" w:rsidRDefault="002128D5" w:rsidP="00CF2BD7">
      <w:pPr>
        <w:jc w:val="both"/>
      </w:pPr>
    </w:p>
    <w:p w14:paraId="00ED2964" w14:textId="007EF662" w:rsidR="002128D5" w:rsidRDefault="002128D5" w:rsidP="00CF2BD7">
      <w:pPr>
        <w:jc w:val="both"/>
      </w:pPr>
    </w:p>
    <w:p w14:paraId="21BECA4C" w14:textId="19B46743" w:rsidR="002128D5" w:rsidRDefault="002128D5" w:rsidP="00CF2BD7">
      <w:pPr>
        <w:jc w:val="both"/>
      </w:pPr>
    </w:p>
    <w:p w14:paraId="38EA2765" w14:textId="77777777" w:rsidR="002128D5" w:rsidRDefault="002128D5" w:rsidP="00CF2BD7">
      <w:pPr>
        <w:jc w:val="both"/>
        <w:rPr>
          <w:rFonts w:eastAsia="Liberation Serif"/>
          <w:b/>
          <w:bCs/>
          <w:color w:val="000000"/>
        </w:rPr>
      </w:pPr>
    </w:p>
    <w:p w14:paraId="6C6902F4" w14:textId="77777777" w:rsidR="004B3147" w:rsidRDefault="004B3147">
      <w:pPr>
        <w:jc w:val="both"/>
        <w:rPr>
          <w:rFonts w:eastAsia="Liberation Serif"/>
          <w:b/>
          <w:bCs/>
          <w:color w:val="000000"/>
        </w:rPr>
      </w:pPr>
      <w:bookmarkStart w:id="18" w:name="_Hlk75973353"/>
      <w:bookmarkEnd w:id="12"/>
    </w:p>
    <w:p w14:paraId="78A68738" w14:textId="77777777" w:rsidR="004B3147" w:rsidRDefault="004B3147">
      <w:pPr>
        <w:jc w:val="both"/>
        <w:rPr>
          <w:rFonts w:eastAsia="Liberation Serif"/>
          <w:b/>
          <w:bCs/>
          <w:color w:val="000000"/>
        </w:rPr>
      </w:pPr>
    </w:p>
    <w:p w14:paraId="014760EC" w14:textId="77777777" w:rsidR="004B3147" w:rsidRDefault="004B3147">
      <w:pPr>
        <w:jc w:val="both"/>
        <w:rPr>
          <w:rFonts w:eastAsia="Liberation Serif"/>
          <w:b/>
          <w:bCs/>
          <w:color w:val="000000"/>
        </w:rPr>
      </w:pPr>
    </w:p>
    <w:p w14:paraId="4CB99DD7" w14:textId="279E5C4B" w:rsidR="00533112" w:rsidRDefault="00533112">
      <w:pPr>
        <w:jc w:val="both"/>
        <w:rPr>
          <w:rFonts w:eastAsia="Liberation Serif"/>
          <w:b/>
          <w:bCs/>
          <w:color w:val="000000"/>
        </w:rPr>
      </w:pPr>
      <w:r>
        <w:rPr>
          <w:rFonts w:eastAsia="Liberation Serif"/>
          <w:b/>
          <w:bCs/>
          <w:color w:val="000000"/>
        </w:rPr>
        <w:t>RIFERIMENTI BIBLIOGRAFICI</w:t>
      </w:r>
    </w:p>
    <w:bookmarkEnd w:id="18"/>
    <w:p w14:paraId="07E91481" w14:textId="77777777" w:rsidR="00533112" w:rsidRDefault="00533112">
      <w:pPr>
        <w:jc w:val="both"/>
        <w:rPr>
          <w:rFonts w:eastAsia="Liberation Serif"/>
          <w:b/>
          <w:bCs/>
          <w:color w:val="000000"/>
        </w:rPr>
      </w:pPr>
    </w:p>
    <w:p w14:paraId="13C452B6" w14:textId="77777777" w:rsidR="00533112" w:rsidRDefault="00533112">
      <w:pPr>
        <w:pStyle w:val="Paragrafoelenco1"/>
        <w:numPr>
          <w:ilvl w:val="0"/>
          <w:numId w:val="7"/>
        </w:numPr>
        <w:spacing w:after="4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De Simone B, Birindelli A, Ansaloni L, Sartelli M, Coccolini F, et al. </w:t>
      </w:r>
      <w:r>
        <w:rPr>
          <w:b/>
          <w:bCs/>
          <w:color w:val="000000"/>
          <w:lang w:val="en-GB"/>
        </w:rPr>
        <w:t>Emergency repair of complicated abdominal wall hernias: WSES guidelines. Hernia. 2020</w:t>
      </w:r>
      <w:r>
        <w:rPr>
          <w:color w:val="000000"/>
          <w:lang w:val="en-GB"/>
        </w:rPr>
        <w:t xml:space="preserve"> Apr;24(2):359-368.</w:t>
      </w:r>
    </w:p>
    <w:p w14:paraId="6DA5CC48" w14:textId="77777777" w:rsidR="00533112" w:rsidRDefault="00533112">
      <w:pPr>
        <w:pStyle w:val="Paragrafoelenco1"/>
        <w:numPr>
          <w:ilvl w:val="0"/>
          <w:numId w:val="7"/>
        </w:numPr>
        <w:spacing w:after="40" w:line="276" w:lineRule="auto"/>
        <w:ind w:left="357" w:hanging="357"/>
        <w:jc w:val="both"/>
        <w:rPr>
          <w:color w:val="000000"/>
          <w:lang w:val="en-GB"/>
        </w:rPr>
      </w:pPr>
      <w:r>
        <w:rPr>
          <w:color w:val="000000"/>
        </w:rPr>
        <w:t xml:space="preserve">Coccolini F, Roberts D, Ansaloni L, Ivatury R, Gamberini E, et al. </w:t>
      </w:r>
      <w:r>
        <w:rPr>
          <w:b/>
          <w:bCs/>
          <w:color w:val="000000"/>
          <w:lang w:val="en-GB"/>
        </w:rPr>
        <w:t>The open abdomen in trauma and non-trauma patients: WSES guidelines. World J Emerg Surg. 2018</w:t>
      </w:r>
      <w:r>
        <w:rPr>
          <w:color w:val="000000"/>
          <w:lang w:val="en-GB"/>
        </w:rPr>
        <w:t xml:space="preserve"> Feb 2;13:7.</w:t>
      </w:r>
    </w:p>
    <w:p w14:paraId="0C9AE0E4" w14:textId="77777777" w:rsidR="00533112" w:rsidRDefault="00533112">
      <w:pPr>
        <w:pStyle w:val="Paragrafoelenco1"/>
        <w:numPr>
          <w:ilvl w:val="0"/>
          <w:numId w:val="7"/>
        </w:numPr>
        <w:spacing w:after="40" w:line="276" w:lineRule="auto"/>
        <w:ind w:left="357" w:hanging="357"/>
        <w:jc w:val="both"/>
        <w:rPr>
          <w:color w:val="000000"/>
        </w:rPr>
      </w:pPr>
      <w:r>
        <w:rPr>
          <w:color w:val="000000"/>
          <w:lang w:val="en-GB"/>
        </w:rPr>
        <w:t xml:space="preserve">Birindelli A, Sartelli M, Di Saverio S, Coccolini F, Ansaloni L, et al. </w:t>
      </w:r>
      <w:r>
        <w:rPr>
          <w:b/>
          <w:bCs/>
          <w:color w:val="000000"/>
          <w:lang w:val="en-GB"/>
        </w:rPr>
        <w:t xml:space="preserve">2017 update of the WSES guidelines for emergency repair of complicated abdominal wall hernias. </w:t>
      </w:r>
      <w:r>
        <w:rPr>
          <w:b/>
          <w:bCs/>
          <w:color w:val="000000"/>
        </w:rPr>
        <w:t>World J Emerg Surg. 2017</w:t>
      </w:r>
      <w:r>
        <w:rPr>
          <w:color w:val="000000"/>
        </w:rPr>
        <w:t xml:space="preserve"> Aug 7;12:37</w:t>
      </w:r>
    </w:p>
    <w:p w14:paraId="2CB252B0" w14:textId="77777777" w:rsidR="007F6BB4" w:rsidRPr="007F6BB4" w:rsidRDefault="00533112" w:rsidP="007F6BB4">
      <w:pPr>
        <w:pStyle w:val="Paragrafoelenco1"/>
        <w:numPr>
          <w:ilvl w:val="0"/>
          <w:numId w:val="7"/>
        </w:numPr>
        <w:spacing w:after="40" w:line="276" w:lineRule="auto"/>
        <w:ind w:left="357" w:hanging="357"/>
        <w:jc w:val="both"/>
        <w:rPr>
          <w:color w:val="000000"/>
          <w:lang w:val="en-GB"/>
        </w:rPr>
      </w:pPr>
      <w:r>
        <w:rPr>
          <w:color w:val="000000"/>
        </w:rPr>
        <w:t xml:space="preserve">Coccolini F, Montori G, Ceresoli M, Catena F, Moore EE, et al. </w:t>
      </w:r>
      <w:r>
        <w:rPr>
          <w:b/>
          <w:bCs/>
          <w:color w:val="000000"/>
          <w:lang w:val="en-GB"/>
        </w:rPr>
        <w:t>The role of open abdomen in non-trauma patient: WSES Consensus Paper. World J Emerg Surg. 2017</w:t>
      </w:r>
      <w:r>
        <w:rPr>
          <w:color w:val="000000"/>
          <w:lang w:val="en-GB"/>
        </w:rPr>
        <w:t xml:space="preserve"> Aug 14;12:39.</w:t>
      </w:r>
    </w:p>
    <w:sectPr w:rsidR="007F6BB4" w:rsidRPr="007F6BB4" w:rsidSect="006F7541">
      <w:headerReference w:type="even" r:id="rId10"/>
      <w:headerReference w:type="default" r:id="rId11"/>
      <w:footerReference w:type="default" r:id="rId12"/>
      <w:pgSz w:w="11906" w:h="16838"/>
      <w:pgMar w:top="1295" w:right="1134" w:bottom="1134" w:left="1134" w:header="113" w:footer="397" w:gutter="0"/>
      <w:cols w:space="72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4C4AF" w14:textId="77777777" w:rsidR="002C7B7C" w:rsidRDefault="002C7B7C">
      <w:r>
        <w:separator/>
      </w:r>
    </w:p>
  </w:endnote>
  <w:endnote w:type="continuationSeparator" w:id="0">
    <w:p w14:paraId="5FD021D6" w14:textId="77777777" w:rsidR="002C7B7C" w:rsidRDefault="002C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14345" w14:textId="77777777" w:rsidR="006F7541" w:rsidRPr="006F7541" w:rsidRDefault="006F7541" w:rsidP="006F7541">
    <w:pPr>
      <w:rPr>
        <w:sz w:val="18"/>
        <w:szCs w:val="18"/>
      </w:rPr>
    </w:pPr>
  </w:p>
  <w:p w14:paraId="126E66F1" w14:textId="1F0BEFAC" w:rsidR="006F7541" w:rsidRPr="00625B90" w:rsidRDefault="006F7541" w:rsidP="006F7541">
    <w:bookmarkStart w:id="19" w:name="_Hlk74240180"/>
    <w:bookmarkStart w:id="20" w:name="_Hlk74240181"/>
    <w:bookmarkStart w:id="21" w:name="_Hlk74240183"/>
    <w:bookmarkStart w:id="22" w:name="_Hlk74240184"/>
    <w:bookmarkStart w:id="23" w:name="_Hlk74240185"/>
    <w:bookmarkStart w:id="24" w:name="_Hlk74240186"/>
    <w:bookmarkStart w:id="25" w:name="_Hlk75972463"/>
    <w:bookmarkStart w:id="26" w:name="_Hlk75972464"/>
    <w:bookmarkStart w:id="27" w:name="_Hlk75972476"/>
    <w:bookmarkStart w:id="28" w:name="_Hlk75972477"/>
    <w:bookmarkStart w:id="29" w:name="_Hlk75972478"/>
    <w:bookmarkStart w:id="30" w:name="_Hlk75972479"/>
    <w:r w:rsidRPr="006A69F3">
      <w:t xml:space="preserve">Firma del </w:t>
    </w:r>
    <w:r w:rsidR="001F3EF4">
      <w:t xml:space="preserve">Medico </w:t>
    </w:r>
    <w:r w:rsidR="001F3EF4" w:rsidRPr="00625B90">
      <w:t>dell’</w:t>
    </w:r>
    <w:r w:rsidR="00040846" w:rsidRPr="00625B90">
      <w:t>U.O.</w:t>
    </w:r>
    <w:r w:rsidRPr="00625B90">
      <w:t>: _______________</w:t>
    </w:r>
    <w:r w:rsidR="00822310" w:rsidRPr="00625B90">
      <w:t>________</w:t>
    </w:r>
    <w:r w:rsidRPr="00625B90">
      <w:t xml:space="preserve"> </w:t>
    </w:r>
    <w:r w:rsidRPr="00625B90">
      <w:tab/>
    </w:r>
  </w:p>
  <w:p w14:paraId="1E82A253" w14:textId="77777777" w:rsidR="00C46A4D" w:rsidRPr="00625B90" w:rsidRDefault="006F7541" w:rsidP="006F7541">
    <w:r w:rsidRPr="00625B90">
      <w:tab/>
    </w:r>
    <w:r w:rsidRPr="00625B90">
      <w:tab/>
    </w:r>
    <w:r w:rsidRPr="00625B90">
      <w:tab/>
    </w:r>
    <w:r w:rsidRPr="00625B90">
      <w:tab/>
    </w:r>
    <w:r w:rsidRPr="00625B90">
      <w:tab/>
    </w:r>
    <w:r w:rsidRPr="00625B90">
      <w:tab/>
    </w:r>
    <w:r w:rsidRPr="00625B90">
      <w:tab/>
    </w:r>
  </w:p>
  <w:p w14:paraId="4E058A23" w14:textId="739D303D" w:rsidR="00091704" w:rsidRPr="006A69F3" w:rsidRDefault="006F7541" w:rsidP="00C46A4D">
    <w:pPr>
      <w:ind w:left="3600"/>
    </w:pPr>
    <w:r w:rsidRPr="00625B90">
      <w:t>Firma Paziente</w:t>
    </w:r>
    <w:r w:rsidR="00740717" w:rsidRPr="00625B90">
      <w:t xml:space="preserve"> e/o</w:t>
    </w:r>
    <w:r w:rsidR="00C46A4D" w:rsidRPr="00625B90">
      <w:t xml:space="preserve"> </w:t>
    </w:r>
    <w:r w:rsidR="00740717" w:rsidRPr="00625B90">
      <w:t>Legale Rappresentante</w:t>
    </w:r>
    <w:r w:rsidRPr="00625B90">
      <w:t>: _________________________</w:t>
    </w:r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54793" w14:textId="77777777" w:rsidR="002C7B7C" w:rsidRDefault="002C7B7C">
      <w:r>
        <w:separator/>
      </w:r>
    </w:p>
  </w:footnote>
  <w:footnote w:type="continuationSeparator" w:id="0">
    <w:p w14:paraId="0991C3A7" w14:textId="77777777" w:rsidR="002C7B7C" w:rsidRDefault="002C7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92971" w14:textId="0A28DA20" w:rsidR="00533112" w:rsidRDefault="00533112">
    <w:pPr>
      <w:spacing w:line="360" w:lineRule="auto"/>
      <w:rPr>
        <w:rFonts w:ascii="Liberation Serif" w:eastAsia="Liberation Serif" w:hAnsi="Liberation Serif" w:cs="Liberation Serif"/>
        <w:sz w:val="24"/>
        <w:szCs w:val="24"/>
      </w:rPr>
    </w:pPr>
    <w:r>
      <w:rPr>
        <w:rFonts w:ascii="Liberation Serif" w:eastAsia="Liberation Serif" w:hAnsi="Liberation Serif" w:cs="Liberation Serif"/>
        <w:b/>
        <w:color w:val="000000"/>
        <w:sz w:val="18"/>
        <w:szCs w:val="18"/>
      </w:rPr>
      <w:t>LOGO AZIENDA</w:t>
    </w:r>
    <w:r>
      <w:rPr>
        <w:rFonts w:ascii="Liberation Serif" w:eastAsia="Liberation Serif" w:hAnsi="Liberation Serif" w:cs="Liberation Serif"/>
        <w:b/>
        <w:color w:val="000000"/>
        <w:sz w:val="18"/>
        <w:szCs w:val="18"/>
      </w:rPr>
      <w:tab/>
    </w:r>
    <w:r>
      <w:rPr>
        <w:rFonts w:ascii="Liberation Serif" w:eastAsia="Liberation Serif" w:hAnsi="Liberation Serif" w:cs="Liberation Serif"/>
        <w:b/>
        <w:color w:val="000000"/>
        <w:sz w:val="18"/>
        <w:szCs w:val="18"/>
      </w:rPr>
      <w:tab/>
    </w:r>
    <w:r>
      <w:rPr>
        <w:rFonts w:ascii="Liberation Serif" w:eastAsia="Liberation Serif" w:hAnsi="Liberation Serif" w:cs="Liberation Serif"/>
        <w:b/>
        <w:color w:val="000000"/>
        <w:sz w:val="18"/>
        <w:szCs w:val="18"/>
      </w:rPr>
      <w:tab/>
    </w:r>
    <w:r w:rsidR="00F313FE"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716B27F3" wp14:editId="78AFC516">
          <wp:simplePos x="0" y="0"/>
          <wp:positionH relativeFrom="column">
            <wp:posOffset>5107940</wp:posOffset>
          </wp:positionH>
          <wp:positionV relativeFrom="paragraph">
            <wp:posOffset>-39370</wp:posOffset>
          </wp:positionV>
          <wp:extent cx="1320800" cy="474345"/>
          <wp:effectExtent l="0" t="0" r="0" b="0"/>
          <wp:wrapSquare wrapText="bothSides"/>
          <wp:docPr id="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47434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27B77C" w14:textId="77777777" w:rsidR="00533112" w:rsidRDefault="00533112">
    <w:pPr>
      <w:spacing w:line="360" w:lineRule="auto"/>
      <w:rPr>
        <w:rFonts w:ascii="Liberation Serif" w:eastAsia="Liberation Serif" w:hAnsi="Liberation Serif" w:cs="Liberation Serif"/>
        <w:sz w:val="24"/>
        <w:szCs w:val="24"/>
      </w:rPr>
    </w:pPr>
  </w:p>
  <w:p w14:paraId="18B6C4F3" w14:textId="77777777" w:rsidR="00533112" w:rsidRDefault="005331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1DB02" w14:textId="296C3BFA" w:rsidR="00390817" w:rsidRPr="00390817" w:rsidRDefault="00F313FE" w:rsidP="00390817">
    <w:pPr>
      <w:spacing w:line="360" w:lineRule="auto"/>
      <w:rPr>
        <w:rFonts w:ascii="Liberation Serif" w:eastAsia="Liberation Serif" w:hAnsi="Liberation Serif" w:cs="Liberation Serif"/>
        <w:b/>
        <w:color w:val="000000"/>
        <w:sz w:val="18"/>
        <w:szCs w:val="18"/>
      </w:rPr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 wp14:anchorId="36E88A17" wp14:editId="506AB9F1">
          <wp:simplePos x="0" y="0"/>
          <wp:positionH relativeFrom="column">
            <wp:posOffset>5118100</wp:posOffset>
          </wp:positionH>
          <wp:positionV relativeFrom="paragraph">
            <wp:posOffset>81280</wp:posOffset>
          </wp:positionV>
          <wp:extent cx="1320800" cy="474345"/>
          <wp:effectExtent l="0" t="0" r="0" b="0"/>
          <wp:wrapSquare wrapText="bothSides"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47434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iberation Serif" w:eastAsia="Liberation Serif" w:hAnsi="Liberation Serif" w:cs="Liberation Serif"/>
        <w:b/>
        <w:noProof/>
        <w:color w:val="000000"/>
        <w:sz w:val="18"/>
        <w:szCs w:val="18"/>
        <w:lang w:eastAsia="it-IT"/>
      </w:rPr>
      <mc:AlternateContent>
        <mc:Choice Requires="wpg">
          <w:drawing>
            <wp:anchor distT="0" distB="0" distL="114300" distR="114300" simplePos="0" relativeHeight="251658752" behindDoc="0" locked="0" layoutInCell="0" allowOverlap="1" wp14:anchorId="12067517" wp14:editId="7D6D17E2">
              <wp:simplePos x="0" y="0"/>
              <wp:positionH relativeFrom="page">
                <wp:posOffset>6956425</wp:posOffset>
              </wp:positionH>
              <wp:positionV relativeFrom="page">
                <wp:posOffset>2148205</wp:posOffset>
              </wp:positionV>
              <wp:extent cx="488315" cy="237490"/>
              <wp:effectExtent l="3175" t="5080" r="3810" b="5080"/>
              <wp:wrapNone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2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6B9F1" w14:textId="1B12107A" w:rsidR="00091704" w:rsidRDefault="00091704">
                            <w:pPr>
                              <w:pStyle w:val="Intestazione"/>
                              <w:jc w:val="center"/>
                            </w:pPr>
                            <w:r w:rsidRPr="0009170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09170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6A0179" w:rsidRPr="006A0179">
                              <w:rPr>
                                <w:rStyle w:val="Numeropagina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t>4</w:t>
                            </w:r>
                            <w:r w:rsidRPr="00091704">
                              <w:rPr>
                                <w:rStyle w:val="Numeropagina"/>
                                <w:b/>
                                <w:bCs/>
                                <w:color w:val="7F5F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4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5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067517" id="Group 11" o:spid="_x0000_s1026" style="position:absolute;margin-left:547.75pt;margin-top:169.15pt;width:38.45pt;height:18.7pt;z-index:251658752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<v:textbox inset="0,0,0,0">
                  <w:txbxContent>
                    <w:p w14:paraId="1CC6B9F1" w14:textId="1B12107A" w:rsidR="00091704" w:rsidRDefault="00091704">
                      <w:pPr>
                        <w:pStyle w:val="Intestazione"/>
                        <w:jc w:val="center"/>
                      </w:pPr>
                      <w:r w:rsidRPr="00091704"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091704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6A0179" w:rsidRPr="006A0179">
                        <w:rPr>
                          <w:rStyle w:val="Numeropagina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t>4</w:t>
                      </w:r>
                      <w:r w:rsidRPr="00091704">
                        <w:rPr>
                          <w:rStyle w:val="Numeropagina"/>
                          <w:b/>
                          <w:bCs/>
                          <w:color w:val="7F5F0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</v:group>
              <w10:wrap anchorx="page" anchory="page"/>
            </v:group>
          </w:pict>
        </mc:Fallback>
      </mc:AlternateContent>
    </w:r>
  </w:p>
  <w:p w14:paraId="489BB112" w14:textId="77777777" w:rsidR="00533112" w:rsidRDefault="00390817">
    <w:pPr>
      <w:spacing w:line="360" w:lineRule="auto"/>
      <w:rPr>
        <w:rFonts w:ascii="Liberation Serif" w:eastAsia="Liberation Serif" w:hAnsi="Liberation Serif" w:cs="Liberation Serif"/>
        <w:sz w:val="24"/>
        <w:szCs w:val="24"/>
      </w:rPr>
    </w:pPr>
    <w:r w:rsidRPr="00390817">
      <w:rPr>
        <w:rFonts w:ascii="Liberation Serif" w:eastAsia="Liberation Serif" w:hAnsi="Liberation Serif" w:cs="Liberation Serif"/>
        <w:b/>
        <w:color w:val="000000"/>
        <w:sz w:val="18"/>
        <w:szCs w:val="18"/>
      </w:rPr>
      <w:t>LOGO AZIENDA</w:t>
    </w:r>
    <w:r w:rsidRPr="00390817">
      <w:rPr>
        <w:rFonts w:ascii="Liberation Serif" w:eastAsia="Liberation Serif" w:hAnsi="Liberation Serif" w:cs="Liberation Serif"/>
        <w:b/>
        <w:color w:val="000000"/>
        <w:sz w:val="18"/>
        <w:szCs w:val="18"/>
      </w:rPr>
      <w:tab/>
    </w:r>
    <w:r w:rsidR="00533112">
      <w:rPr>
        <w:rFonts w:ascii="Liberation Serif" w:eastAsia="Liberation Serif" w:hAnsi="Liberation Serif" w:cs="Liberation Serif"/>
        <w:b/>
        <w:color w:val="000000"/>
        <w:sz w:val="18"/>
        <w:szCs w:val="18"/>
      </w:rPr>
      <w:tab/>
    </w:r>
    <w:r w:rsidR="00533112">
      <w:rPr>
        <w:rFonts w:ascii="Liberation Serif" w:eastAsia="Liberation Serif" w:hAnsi="Liberation Serif" w:cs="Liberation Serif"/>
        <w:b/>
        <w:color w:val="000000"/>
        <w:sz w:val="18"/>
        <w:szCs w:val="18"/>
      </w:rPr>
      <w:tab/>
    </w:r>
  </w:p>
  <w:p w14:paraId="17E4D51C" w14:textId="77777777" w:rsidR="00533112" w:rsidRDefault="005331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19"/>
        <w:szCs w:val="19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4" w15:restartNumberingAfterBreak="0">
    <w:nsid w:val="00000005"/>
    <w:multiLevelType w:val="multilevel"/>
    <w:tmpl w:val="00000005"/>
    <w:name w:val="WWNum7"/>
    <w:lvl w:ilvl="0">
      <w:start w:val="1"/>
      <w:numFmt w:val="bullet"/>
      <w:lvlText w:val="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8"/>
    <w:lvl w:ilvl="0">
      <w:start w:val="1"/>
      <w:numFmt w:val="bullet"/>
      <w:lvlText w:val="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sz w:val="20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11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7" w15:restartNumberingAfterBreak="0">
    <w:nsid w:val="07056C6A"/>
    <w:multiLevelType w:val="hybridMultilevel"/>
    <w:tmpl w:val="E904E336"/>
    <w:lvl w:ilvl="0" w:tplc="72E4200C">
      <w:start w:val="1"/>
      <w:numFmt w:val="bullet"/>
      <w:lvlText w:val="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A61048"/>
    <w:multiLevelType w:val="hybridMultilevel"/>
    <w:tmpl w:val="82AC8B9C"/>
    <w:lvl w:ilvl="0" w:tplc="D34C803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D255E"/>
    <w:multiLevelType w:val="hybridMultilevel"/>
    <w:tmpl w:val="5C8CCFF2"/>
    <w:lvl w:ilvl="0" w:tplc="00AE83A4">
      <w:start w:val="1"/>
      <w:numFmt w:val="bullet"/>
      <w:lvlText w:val=""/>
      <w:lvlJc w:val="left"/>
      <w:pPr>
        <w:ind w:left="360" w:hanging="360"/>
      </w:pPr>
      <w:rPr>
        <w:rFonts w:ascii="Times New Roman" w:hAnsi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6C25F0"/>
    <w:multiLevelType w:val="hybridMultilevel"/>
    <w:tmpl w:val="73A88578"/>
    <w:lvl w:ilvl="0" w:tplc="AF84E6C6">
      <w:start w:val="1"/>
      <w:numFmt w:val="bullet"/>
      <w:lvlText w:val=""/>
      <w:lvlJc w:val="left"/>
      <w:pPr>
        <w:ind w:left="360" w:hanging="360"/>
      </w:pPr>
      <w:rPr>
        <w:rFonts w:ascii="Times New Roman" w:hAnsi="Times New Roman" w:hint="default"/>
        <w:sz w:val="22"/>
        <w:szCs w:val="18"/>
      </w:rPr>
    </w:lvl>
    <w:lvl w:ilvl="1" w:tplc="CFB623C0">
      <w:start w:val="1"/>
      <w:numFmt w:val="bullet"/>
      <w:lvlText w:val=""/>
      <w:lvlJc w:val="left"/>
      <w:pPr>
        <w:ind w:left="1080" w:hanging="360"/>
      </w:pPr>
      <w:rPr>
        <w:rFonts w:ascii="Times New Roman" w:hAnsi="Times New Roman" w:hint="default"/>
        <w:sz w:val="22"/>
        <w:szCs w:val="18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CF7C94"/>
    <w:multiLevelType w:val="multilevel"/>
    <w:tmpl w:val="0CAEC46C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Noto Sans Symbols" w:hAnsi="Times New Roman" w:cs="Times New Roman" w:hint="default"/>
        <w:sz w:val="20"/>
        <w:szCs w:val="20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ED"/>
    <w:rsid w:val="00003931"/>
    <w:rsid w:val="00016AA9"/>
    <w:rsid w:val="00032E3E"/>
    <w:rsid w:val="00033453"/>
    <w:rsid w:val="00040846"/>
    <w:rsid w:val="000712B9"/>
    <w:rsid w:val="00073904"/>
    <w:rsid w:val="00076226"/>
    <w:rsid w:val="00091704"/>
    <w:rsid w:val="000C7330"/>
    <w:rsid w:val="000D01CA"/>
    <w:rsid w:val="001D383A"/>
    <w:rsid w:val="001F3EF4"/>
    <w:rsid w:val="002128D5"/>
    <w:rsid w:val="002402BE"/>
    <w:rsid w:val="002756E6"/>
    <w:rsid w:val="00287AD6"/>
    <w:rsid w:val="002C7B7C"/>
    <w:rsid w:val="002D3B72"/>
    <w:rsid w:val="003174A7"/>
    <w:rsid w:val="00390817"/>
    <w:rsid w:val="00396294"/>
    <w:rsid w:val="003C5636"/>
    <w:rsid w:val="004B3147"/>
    <w:rsid w:val="004C2E50"/>
    <w:rsid w:val="004C2EBD"/>
    <w:rsid w:val="004C5B9F"/>
    <w:rsid w:val="004E7167"/>
    <w:rsid w:val="0052187B"/>
    <w:rsid w:val="00533112"/>
    <w:rsid w:val="005C3B24"/>
    <w:rsid w:val="005D62ED"/>
    <w:rsid w:val="00625B90"/>
    <w:rsid w:val="00645BB9"/>
    <w:rsid w:val="00662EE3"/>
    <w:rsid w:val="006A0179"/>
    <w:rsid w:val="006A69F3"/>
    <w:rsid w:val="006E02F8"/>
    <w:rsid w:val="006F7541"/>
    <w:rsid w:val="0072249E"/>
    <w:rsid w:val="00735A72"/>
    <w:rsid w:val="00740717"/>
    <w:rsid w:val="007809CE"/>
    <w:rsid w:val="00784FF9"/>
    <w:rsid w:val="007F6BB4"/>
    <w:rsid w:val="00822310"/>
    <w:rsid w:val="008D3EE2"/>
    <w:rsid w:val="008E57C6"/>
    <w:rsid w:val="0094790C"/>
    <w:rsid w:val="009B6A41"/>
    <w:rsid w:val="00A15A49"/>
    <w:rsid w:val="00B440EE"/>
    <w:rsid w:val="00B722B6"/>
    <w:rsid w:val="00B86DD3"/>
    <w:rsid w:val="00B975B4"/>
    <w:rsid w:val="00BE5B58"/>
    <w:rsid w:val="00C0269C"/>
    <w:rsid w:val="00C12475"/>
    <w:rsid w:val="00C46A4D"/>
    <w:rsid w:val="00C50FCC"/>
    <w:rsid w:val="00C51A7F"/>
    <w:rsid w:val="00C72EF3"/>
    <w:rsid w:val="00C86369"/>
    <w:rsid w:val="00C87941"/>
    <w:rsid w:val="00CA05BC"/>
    <w:rsid w:val="00CB7F19"/>
    <w:rsid w:val="00CF2BD7"/>
    <w:rsid w:val="00D20B2F"/>
    <w:rsid w:val="00D322E0"/>
    <w:rsid w:val="00D34B54"/>
    <w:rsid w:val="00DB2CD5"/>
    <w:rsid w:val="00E221D5"/>
    <w:rsid w:val="00E40A5E"/>
    <w:rsid w:val="00F313FE"/>
    <w:rsid w:val="00F37B98"/>
    <w:rsid w:val="00F81B28"/>
    <w:rsid w:val="00FA1FC9"/>
    <w:rsid w:val="00FC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2F8BCAF"/>
  <w15:chartTrackingRefBased/>
  <w15:docId w15:val="{21D3AC4C-0560-4FB1-8CA8-DFF3AC28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2E50"/>
    <w:pPr>
      <w:suppressAutoHyphens/>
    </w:pPr>
    <w:rPr>
      <w:lang w:eastAsia="ar-SA"/>
    </w:rPr>
  </w:style>
  <w:style w:type="paragraph" w:styleId="Titolo1">
    <w:name w:val="heading 1"/>
    <w:basedOn w:val="Normale"/>
    <w:next w:val="Corpotesto"/>
    <w:qFormat/>
    <w:pPr>
      <w:keepNext/>
      <w:keepLines/>
      <w:numPr>
        <w:numId w:val="1"/>
      </w:numPr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Corpotesto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Corpotesto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Corpotesto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Corpotesto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Corpotesto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  <w:uiPriority w:val="99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ListLabel1">
    <w:name w:val="ListLabel 1"/>
    <w:rPr>
      <w:rFonts w:eastAsia="Noto Sans Symbols" w:cs="Noto Sans Symbols"/>
      <w:position w:val="0"/>
      <w:sz w:val="20"/>
      <w:vertAlign w:val="baseline"/>
    </w:rPr>
  </w:style>
  <w:style w:type="character" w:customStyle="1" w:styleId="ListLabel2">
    <w:name w:val="ListLabel 2"/>
    <w:rPr>
      <w:rFonts w:eastAsia="Noto Sans Symbols" w:cs="Noto Sans Symbols"/>
      <w:b/>
      <w:position w:val="0"/>
      <w:sz w:val="22"/>
      <w:szCs w:val="22"/>
      <w:vertAlign w:val="baseline"/>
    </w:rPr>
  </w:style>
  <w:style w:type="character" w:customStyle="1" w:styleId="ListLabel3">
    <w:name w:val="ListLabel 3"/>
    <w:rPr>
      <w:rFonts w:eastAsia="Courier New" w:cs="Courier New"/>
      <w:position w:val="0"/>
      <w:sz w:val="20"/>
      <w:vertAlign w:val="baseline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Noto Sans Symbols" w:cs="Times New Roman"/>
      <w:sz w:val="19"/>
      <w:szCs w:val="19"/>
    </w:rPr>
  </w:style>
  <w:style w:type="character" w:customStyle="1" w:styleId="ListLabel6">
    <w:name w:val="ListLabel 6"/>
    <w:rPr>
      <w:rFonts w:eastAsia="Noto Sans Symbols" w:cs="Noto Sans Symbols"/>
    </w:rPr>
  </w:style>
  <w:style w:type="character" w:customStyle="1" w:styleId="ListLabel7">
    <w:name w:val="ListLabel 7"/>
    <w:rPr>
      <w:rFonts w:cs="Times New Roman"/>
      <w:sz w:val="20"/>
      <w:szCs w:val="20"/>
    </w:rPr>
  </w:style>
  <w:style w:type="character" w:customStyle="1" w:styleId="ListLabel8">
    <w:name w:val="ListLabel 8"/>
    <w:rPr>
      <w:sz w:val="20"/>
      <w:szCs w:val="16"/>
    </w:rPr>
  </w:style>
  <w:style w:type="character" w:customStyle="1" w:styleId="ListLabel9">
    <w:name w:val="ListLabel 9"/>
    <w:rPr>
      <w:sz w:val="40"/>
      <w:szCs w:val="40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</w:style>
  <w:style w:type="paragraph" w:styleId="Titolo">
    <w:name w:val="Title"/>
    <w:basedOn w:val="Normale"/>
    <w:next w:val="Sottotitolo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Sottotitolo">
    <w:name w:val="Subtitle"/>
    <w:basedOn w:val="Normale"/>
    <w:next w:val="Corpotesto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Intestazione">
    <w:name w:val="header"/>
    <w:basedOn w:val="Normal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pPr>
      <w:ind w:left="720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unhideWhenUsed/>
    <w:rsid w:val="00091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Simona1 Rizzo</dc:creator>
  <cp:keywords/>
  <cp:lastModifiedBy>Giuseppe Miranda</cp:lastModifiedBy>
  <cp:revision>2</cp:revision>
  <dcterms:created xsi:type="dcterms:W3CDTF">2024-11-12T11:03:00Z</dcterms:created>
  <dcterms:modified xsi:type="dcterms:W3CDTF">2024-11-12T11:03:00Z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